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tbl>
      <w:tblPr>
        <w:tblpPr w:leftFromText="180" w:rightFromText="180" w:bottomFromText="200" w:vertAnchor="text" w:horzAnchor="margin" w:tblpX="164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4E22BB" w:rsidRPr="00895109" w:rsidTr="00B63FEB">
        <w:trPr>
          <w:trHeight w:val="8673"/>
        </w:trPr>
        <w:tc>
          <w:tcPr>
            <w:tcW w:w="6036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4E22BB" w:rsidRPr="00895109" w:rsidRDefault="004E22BB" w:rsidP="00B63FE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4E22BB" w:rsidRPr="00895109" w:rsidRDefault="004E22BB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E22BB" w:rsidRPr="00895109" w:rsidRDefault="004E22BB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40E00E1B" wp14:editId="6E8A059C">
                  <wp:extent cx="211586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85" cy="24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2BB" w:rsidRPr="00895109" w:rsidRDefault="004E22BB" w:rsidP="00B63FEB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ИНФОРМАЦИОННЫЙ ВЕСТНИК</w:t>
            </w: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Совета и администрации</w:t>
            </w: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сельского поселения</w:t>
            </w: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«РУЧ»</w:t>
            </w:r>
          </w:p>
          <w:p w:rsidR="004E22BB" w:rsidRPr="00895109" w:rsidRDefault="004E22BB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2BB" w:rsidRPr="00895109" w:rsidRDefault="004A21A5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5</w:t>
            </w:r>
          </w:p>
          <w:p w:rsidR="004E22BB" w:rsidRPr="00895109" w:rsidRDefault="004A21A5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 29.11</w:t>
            </w:r>
            <w:r w:rsidR="004E22BB"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.2024 г.</w:t>
            </w: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</w:p>
          <w:p w:rsidR="004E22BB" w:rsidRPr="00895109" w:rsidRDefault="004E22BB" w:rsidP="00B63F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</w:tbl>
    <w:p w:rsidR="004E22BB" w:rsidRPr="00895109" w:rsidRDefault="004E22BB" w:rsidP="004E22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22BB" w:rsidRPr="00895109" w:rsidRDefault="004E22BB" w:rsidP="004E22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/>
    <w:p w:rsidR="004E22BB" w:rsidRPr="00895109" w:rsidRDefault="004E22BB" w:rsidP="004E22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4E22BB" w:rsidRPr="00895109" w:rsidRDefault="004E22BB" w:rsidP="004E22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4E22BB" w:rsidRPr="00895109" w:rsidRDefault="004E22BB" w:rsidP="004E22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951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Содержание</w:t>
      </w:r>
    </w:p>
    <w:p w:rsidR="004E22BB" w:rsidRPr="00895109" w:rsidRDefault="004E22BB" w:rsidP="004E22B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1"/>
        <w:gridCol w:w="1276"/>
      </w:tblGrid>
      <w:tr w:rsidR="004E22BB" w:rsidRPr="00895109" w:rsidTr="00EF786E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2BB" w:rsidRPr="00EF786E" w:rsidRDefault="00EF786E" w:rsidP="00EF786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2BB" w:rsidRPr="00895109" w:rsidRDefault="004E22BB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4E22BB" w:rsidRPr="00895109" w:rsidTr="00EF786E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2BB" w:rsidRPr="00EF786E" w:rsidRDefault="00EF786E" w:rsidP="00F0525A">
            <w:pPr>
              <w:spacing w:after="12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Совета СП «</w:t>
            </w:r>
            <w:proofErr w:type="spellStart"/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от 29.11.2024 № </w:t>
            </w:r>
            <w:r w:rsidRPr="00EF78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23/1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78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Pr="00EF78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EF78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 от 23.11.2018 №1-17/1 «Об установлении земельного налога на территории муниципального образования сельского поселения «</w:t>
            </w:r>
            <w:proofErr w:type="spellStart"/>
            <w:r w:rsidRPr="00EF78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EF78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2BB" w:rsidRPr="00D8485F" w:rsidRDefault="00EF786E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22BB" w:rsidRPr="00895109" w:rsidTr="00EF78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786E" w:rsidRPr="005918F7" w:rsidRDefault="00EF786E" w:rsidP="00F0525A">
            <w:pPr>
              <w:spacing w:after="12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Совета СП «</w:t>
            </w:r>
            <w:proofErr w:type="spellStart"/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от 29.11.2024 № </w:t>
            </w:r>
            <w:r w:rsidRPr="00EF78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EF7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23/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в решение Совета сельского поселения «</w:t>
            </w:r>
            <w:proofErr w:type="spellStart"/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23.11.2018 №1-17/2 «Об установлении налога на имущество физических лиц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территории муниципального образования сельского поселения «</w:t>
            </w:r>
            <w:proofErr w:type="spellStart"/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Руч</w:t>
            </w:r>
            <w:proofErr w:type="spellEnd"/>
            <w:r w:rsidRPr="00591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E22BB" w:rsidRPr="00025248" w:rsidRDefault="004E22BB" w:rsidP="004A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22BB" w:rsidRPr="00895109" w:rsidRDefault="00EF786E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22BB" w:rsidRPr="00895109" w:rsidTr="00EF78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86E" w:rsidRPr="006A7F86" w:rsidRDefault="00EF786E" w:rsidP="00EF78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от 24.10.2024 № 40 «</w:t>
            </w: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r w:rsidRPr="006A7F86">
              <w:rPr>
                <w:sz w:val="20"/>
                <w:szCs w:val="20"/>
              </w:rPr>
              <w:t xml:space="preserve"> </w:t>
            </w: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22BB" w:rsidRPr="00895109" w:rsidRDefault="004E22BB" w:rsidP="004A21A5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2BB" w:rsidRPr="00895109" w:rsidRDefault="00EF786E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1FC0" w:rsidRPr="00895109" w:rsidTr="00EF786E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FC0" w:rsidRPr="0043441D" w:rsidRDefault="0043441D" w:rsidP="005F55B9">
            <w:pPr>
              <w:pStyle w:val="ac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Постановление  № 44 от 21.11.2024 «</w:t>
            </w:r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Об утверждении Порядка предоставления жилых помещений муниципального специализированного жилищного фонда муниципального образования сельского поселения «</w:t>
            </w:r>
            <w:proofErr w:type="spellStart"/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1FC0" w:rsidRDefault="00AF6B7D" w:rsidP="00B63F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4E22BB" w:rsidRPr="00895109" w:rsidRDefault="004E22BB" w:rsidP="004E22BB"/>
    <w:p w:rsidR="004E22BB" w:rsidRPr="00895109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E22BB" w:rsidRPr="00895109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E22BB" w:rsidRPr="00895109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E22BB" w:rsidRPr="00895109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E22BB" w:rsidRPr="00895109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E22BB" w:rsidRPr="00895109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E22BB" w:rsidRDefault="004E22BB" w:rsidP="004E22BB">
      <w:pPr>
        <w:rPr>
          <w:rFonts w:ascii="Times New Roman" w:hAnsi="Times New Roman" w:cs="Times New Roman"/>
          <w:sz w:val="18"/>
          <w:szCs w:val="18"/>
        </w:rPr>
      </w:pPr>
    </w:p>
    <w:p w:rsidR="00453403" w:rsidRDefault="00453403" w:rsidP="004E22BB">
      <w:pPr>
        <w:rPr>
          <w:rFonts w:ascii="Times New Roman" w:hAnsi="Times New Roman" w:cs="Times New Roman"/>
          <w:sz w:val="18"/>
          <w:szCs w:val="18"/>
        </w:rPr>
      </w:pPr>
    </w:p>
    <w:p w:rsidR="00453403" w:rsidRPr="00895109" w:rsidRDefault="00453403" w:rsidP="004E22BB">
      <w:pPr>
        <w:rPr>
          <w:rFonts w:ascii="Times New Roman" w:hAnsi="Times New Roman" w:cs="Times New Roman"/>
          <w:sz w:val="18"/>
          <w:szCs w:val="18"/>
        </w:rPr>
      </w:pPr>
    </w:p>
    <w:p w:rsidR="00453403" w:rsidRPr="00453403" w:rsidRDefault="00453403" w:rsidP="003F0DC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2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>
            <v:imagedata r:id="rId9" o:title=""/>
          </v:shape>
          <o:OLEObject Type="Embed" ProgID="Word.Picture.8" ShapeID="_x0000_i1025" DrawAspect="Content" ObjectID="_1794826529" r:id="rId10"/>
        </w:object>
      </w:r>
    </w:p>
    <w:p w:rsidR="00453403" w:rsidRPr="00453403" w:rsidRDefault="00453403" w:rsidP="0045340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03" w:rsidRPr="00453403" w:rsidRDefault="00453403" w:rsidP="0045340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"РУЧ" СИКТ ОВМÖДЧÖМИНСА СÖВЕТ</w:t>
      </w: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СЕЛЬСКОГО ПОСЕЛЕНИЯ "РУЧ"</w:t>
      </w:r>
    </w:p>
    <w:p w:rsidR="00453403" w:rsidRPr="00453403" w:rsidRDefault="00453403" w:rsidP="00453403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4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 Е Ш Е Н И Е</w:t>
      </w:r>
    </w:p>
    <w:p w:rsidR="00453403" w:rsidRPr="002F4128" w:rsidRDefault="00453403" w:rsidP="00453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45340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proofErr w:type="gramStart"/>
      <w:r w:rsidRPr="0045340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29  ноября</w:t>
      </w:r>
      <w:proofErr w:type="gramEnd"/>
      <w:r w:rsidRPr="0045340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2024 года                                            №   </w:t>
      </w:r>
      <w:r w:rsidRPr="0045340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II</w:t>
      </w:r>
      <w:r w:rsidRPr="0045340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-  23/1</w:t>
      </w:r>
    </w:p>
    <w:p w:rsidR="00453403" w:rsidRPr="002F4128" w:rsidRDefault="00453403" w:rsidP="0045340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45340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Республика Коми</w:t>
      </w: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45340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Усть-Куломский</w:t>
      </w:r>
      <w:proofErr w:type="spellEnd"/>
      <w:r w:rsidRPr="0045340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район</w:t>
      </w: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45340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с. </w:t>
      </w:r>
      <w:proofErr w:type="spellStart"/>
      <w:r w:rsidRPr="00453403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Руч</w:t>
      </w:r>
      <w:proofErr w:type="spellEnd"/>
    </w:p>
    <w:p w:rsidR="00453403" w:rsidRDefault="00453403" w:rsidP="00453403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403" w:rsidRPr="009235FA" w:rsidRDefault="00453403" w:rsidP="00453403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403" w:rsidRPr="00453403" w:rsidRDefault="00453403" w:rsidP="00453403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внесении изменений в решение Совета сельского поселения «</w:t>
      </w:r>
      <w:proofErr w:type="spellStart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453403" w:rsidRPr="00453403" w:rsidRDefault="00453403" w:rsidP="00453403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23.11.2018 №1-17/1 «Об установлении земельного налога на территории муниципального образования сельского поселения «</w:t>
      </w:r>
      <w:proofErr w:type="spellStart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453403" w:rsidRPr="00453403" w:rsidRDefault="00453403" w:rsidP="0045340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403">
        <w:rPr>
          <w:rFonts w:ascii="Times New Roman" w:eastAsia="Times New Roman" w:hAnsi="Times New Roman" w:cs="Times New Roman"/>
          <w:sz w:val="20"/>
          <w:szCs w:val="20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</w:t>
      </w:r>
      <w:proofErr w:type="spellStart"/>
      <w:r w:rsidRPr="00453403">
        <w:rPr>
          <w:rFonts w:ascii="Times New Roman" w:eastAsia="Times New Roman" w:hAnsi="Times New Roman" w:cs="Times New Roman"/>
          <w:sz w:val="20"/>
          <w:szCs w:val="20"/>
        </w:rPr>
        <w:t>Руч</w:t>
      </w:r>
      <w:proofErr w:type="spellEnd"/>
      <w:r w:rsidRPr="00453403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Совет сельского поселения «</w:t>
      </w:r>
      <w:proofErr w:type="spellStart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решил:</w:t>
      </w:r>
    </w:p>
    <w:p w:rsidR="00453403" w:rsidRPr="00453403" w:rsidRDefault="00453403" w:rsidP="0045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Внести в решение Совета сельского поселения «</w:t>
      </w:r>
      <w:proofErr w:type="spellStart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от 23.11.2018 №1-17/1 «Об </w:t>
      </w:r>
      <w:r w:rsidRPr="00453403">
        <w:rPr>
          <w:rFonts w:ascii="Times New Roman" w:eastAsia="Times New Roman" w:hAnsi="Times New Roman" w:cs="Times New Roman"/>
          <w:sz w:val="20"/>
          <w:szCs w:val="20"/>
        </w:rPr>
        <w:t>установлении</w:t>
      </w: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земельного налога на территории муниципального образования сельского поселения «</w:t>
      </w:r>
      <w:proofErr w:type="spellStart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» следующие изменения:</w:t>
      </w:r>
    </w:p>
    <w:p w:rsidR="00453403" w:rsidRPr="00453403" w:rsidRDefault="00453403" w:rsidP="004534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1.1. абзац 3 подпункта 2.1 пункта 2 изложить в следующей редакции:</w:t>
      </w:r>
    </w:p>
    <w:p w:rsidR="00453403" w:rsidRPr="00453403" w:rsidRDefault="00453403" w:rsidP="004534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403">
        <w:rPr>
          <w:rFonts w:ascii="Times New Roman" w:eastAsia="Times New Roman" w:hAnsi="Times New Roman" w:cs="Times New Roman"/>
          <w:sz w:val="20"/>
          <w:szCs w:val="20"/>
        </w:rPr>
        <w:lastRenderedPageBreak/>
        <w:t>«</w:t>
      </w:r>
      <w:r w:rsidRPr="00453403">
        <w:rPr>
          <w:rFonts w:ascii="Times New Roman" w:hAnsi="Times New Roman" w:cs="Times New Roman"/>
          <w:sz w:val="20"/>
          <w:szCs w:val="20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453403" w:rsidRPr="00453403" w:rsidRDefault="00453403" w:rsidP="004534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eastAsiaTheme="minorEastAsia" w:hAnsi="Times New Roman" w:cs="Times New Roman"/>
          <w:sz w:val="20"/>
          <w:szCs w:val="20"/>
          <w:lang w:eastAsia="ru-RU"/>
        </w:rPr>
        <w:t>1.2. абзац 4 подпункта 2.1 пункта 2 изложить в следующей редакции: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рублей;»;</w:t>
      </w:r>
    </w:p>
    <w:p w:rsidR="00453403" w:rsidRPr="00453403" w:rsidRDefault="00453403" w:rsidP="00453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1.3. пункт 4 изложить в следующей редакции: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«4. Освобождаются от налогообложения: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1) государственные и муниципальные учреждения (автономные, бюджетные и казенные) - в отношении земельных участков, предоставленных для непосредственного выполнения возложенных на них функций;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2) органы государственной власти и органы местного самоуправления - в отношении земельных участков, предоставленных для непосредственного выполнения возложенных на них функций;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3) граждане, впервые создающие крестьянские (фермерские) хозяйства - в отношении земельных участков, приобретенных (предоставленных) для сельскохозяйственного использования (в течение первых пяти лет с момента приобретения (предоставления) соответствующих земельных участков);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 xml:space="preserve">4) граждане, призванные в соответствии с Указом Президента Российской Федерации от 21.09.2022 №647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от 28.03.1998 №53-ФЗ «О воинской обязанности и военной службе», и принимающие (принимавшие) участие в специальной военной операции, либо заключившие </w:t>
      </w:r>
      <w:r w:rsidRPr="00453403">
        <w:rPr>
          <w:rFonts w:ascii="Times New Roman" w:hAnsi="Times New Roman" w:cs="Times New Roman"/>
          <w:sz w:val="20"/>
          <w:szCs w:val="20"/>
        </w:rPr>
        <w:lastRenderedPageBreak/>
        <w:t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(далее - участники СВО), а также члены их семей - в отношении земельных участков, приобретенных (предоставленных) для строительства или обслуживания (размещения) индивидуального жилого дома, ведения личного подсобного хозяйства, садоводства, огородничества или строительства (обслуживания) индивидуальных гаражей, за исключением указанных в настоящем абзаце земельных участков, используемых в предпринимательской деятельности.</w:t>
      </w:r>
    </w:p>
    <w:p w:rsidR="00453403" w:rsidRPr="00453403" w:rsidRDefault="00453403" w:rsidP="004534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>Для целей настоящего решения к членам семьи участника СВО относятся его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обучения.</w:t>
      </w:r>
    </w:p>
    <w:p w:rsidR="00453403" w:rsidRPr="00453403" w:rsidRDefault="00453403" w:rsidP="004534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453403">
        <w:rPr>
          <w:rFonts w:ascii="Times New Roman" w:hAnsi="Times New Roman" w:cs="Times New Roman"/>
          <w:sz w:val="20"/>
          <w:szCs w:val="20"/>
        </w:rPr>
        <w:t>Настоящее решение вступает в силу с 01.01.2025, но не ранее чем по истечении одного месяца со дня официального опубликования.</w:t>
      </w: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403">
        <w:rPr>
          <w:rFonts w:ascii="Times New Roman" w:hAnsi="Times New Roman" w:cs="Times New Roman"/>
          <w:sz w:val="20"/>
          <w:szCs w:val="20"/>
        </w:rPr>
        <w:t xml:space="preserve">          Заместитель председателя Совета                                  </w:t>
      </w:r>
      <w:proofErr w:type="spellStart"/>
      <w:r w:rsidRPr="00453403">
        <w:rPr>
          <w:rFonts w:ascii="Times New Roman" w:hAnsi="Times New Roman" w:cs="Times New Roman"/>
          <w:sz w:val="20"/>
          <w:szCs w:val="20"/>
        </w:rPr>
        <w:t>Е.М.Адамова</w:t>
      </w:r>
      <w:proofErr w:type="spellEnd"/>
    </w:p>
    <w:p w:rsidR="00453403" w:rsidRPr="00453403" w:rsidRDefault="00453403" w:rsidP="00453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3403">
        <w:rPr>
          <w:rFonts w:ascii="Times New Roman" w:hAnsi="Times New Roman" w:cs="Times New Roman"/>
          <w:sz w:val="20"/>
          <w:szCs w:val="20"/>
        </w:rPr>
        <w:t xml:space="preserve">           сельского поселения «</w:t>
      </w:r>
      <w:proofErr w:type="spellStart"/>
      <w:r w:rsidRPr="00453403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453403">
        <w:rPr>
          <w:rFonts w:ascii="Times New Roman" w:hAnsi="Times New Roman" w:cs="Times New Roman"/>
          <w:sz w:val="20"/>
          <w:szCs w:val="20"/>
        </w:rPr>
        <w:t>»</w:t>
      </w:r>
    </w:p>
    <w:p w:rsidR="004E22BB" w:rsidRPr="00453403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22BB" w:rsidRPr="00453403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22BB" w:rsidRPr="00453403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22BB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8F7" w:rsidRDefault="005918F7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19CC" w:rsidRDefault="009819CC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EF78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F7" w:rsidRPr="005918F7" w:rsidRDefault="005918F7" w:rsidP="005918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object w:dxaOrig="1260" w:dyaOrig="1365">
          <v:shape id="_x0000_i1026" type="#_x0000_t75" style="width:63pt;height:68.25pt" o:ole="">
            <v:imagedata r:id="rId9" o:title=""/>
          </v:shape>
          <o:OLEObject Type="Embed" ProgID="Word.Picture.8" ShapeID="_x0000_i1026" DrawAspect="Content" ObjectID="_1794826530" r:id="rId11"/>
        </w:object>
      </w:r>
    </w:p>
    <w:p w:rsidR="005918F7" w:rsidRPr="005918F7" w:rsidRDefault="005918F7" w:rsidP="005918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8F7" w:rsidRPr="005918F7" w:rsidRDefault="005918F7" w:rsidP="005918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"РУЧ" СИКТ ОВМÖДЧÖМИНСА СÖВЕТ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 СЕЛЬСКОГО ПОСЕЛЕНИЯ "РУЧ" </w:t>
      </w:r>
    </w:p>
    <w:p w:rsidR="005918F7" w:rsidRPr="005918F7" w:rsidRDefault="005918F7" w:rsidP="005918F7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 Е Ш Е Н И Е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29 ноября 2024 года                                                              №   </w:t>
      </w:r>
      <w:r w:rsidRPr="005918F7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II</w:t>
      </w:r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- 23/2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</w:t>
      </w:r>
      <w:proofErr w:type="spellEnd"/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</w:t>
      </w:r>
    </w:p>
    <w:p w:rsidR="005918F7" w:rsidRPr="005918F7" w:rsidRDefault="005918F7" w:rsidP="00591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</w:t>
      </w:r>
      <w:proofErr w:type="spellStart"/>
      <w:r w:rsidRPr="005918F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Руч</w:t>
      </w:r>
      <w:proofErr w:type="spellEnd"/>
    </w:p>
    <w:p w:rsidR="005918F7" w:rsidRPr="005918F7" w:rsidRDefault="005918F7" w:rsidP="005918F7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5918F7" w:rsidRPr="005918F7" w:rsidRDefault="005918F7" w:rsidP="005918F7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внесении изменений в решение Совета сельского поселения «</w:t>
      </w:r>
      <w:proofErr w:type="spellStart"/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5918F7" w:rsidRPr="005918F7" w:rsidRDefault="005918F7" w:rsidP="005918F7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23.11.2018 №1-17/2 «Об установлении налога на имущество физических лиц</w:t>
      </w:r>
    </w:p>
    <w:p w:rsidR="005918F7" w:rsidRPr="005918F7" w:rsidRDefault="005918F7" w:rsidP="005918F7">
      <w:pPr>
        <w:spacing w:after="12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территории муниципального образования сельского поселения «</w:t>
      </w:r>
      <w:proofErr w:type="spellStart"/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5918F7" w:rsidRPr="005918F7" w:rsidRDefault="005918F7" w:rsidP="005918F7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Совет сельского поселения «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» решил: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сельского поселения «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от 23.11.2018 №</w:t>
      </w: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1-17/2 </w:t>
      </w: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установлении </w:t>
      </w: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налога на имущество физических лиц</w:t>
      </w: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сельского поселения «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Решение) следующие изменения: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Подпункт 2 пункта 2 Решения изложить в следующей редакции: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«2) 2 процента в отношении: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объектов налогообложения, предусмотренных абзацем вторым пункта 10 статьи 378.2 Налогового кодекса Российской Федерации.»;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Пункт 2 Решения дополнить подпунктом 4 следующего содержания: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«4) 2,5 процента в отношении объектов налогообложения, кадастровая стоимость каждого из которых превышает 300 миллионов рублей.»;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Пункты 3, 3.1, 3.2 и 3.3 Решения исключить.</w:t>
      </w:r>
    </w:p>
    <w:p w:rsidR="005918F7" w:rsidRPr="005918F7" w:rsidRDefault="005918F7" w:rsidP="00591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5918F7">
        <w:rPr>
          <w:rFonts w:ascii="Times New Roman" w:hAnsi="Times New Roman" w:cs="Times New Roman"/>
          <w:sz w:val="20"/>
          <w:szCs w:val="20"/>
        </w:rPr>
        <w:t>Настоящее решение вступает в силу с 01.01.2025, но не ранее чем по истечении одного месяца со дня официального опубликования</w:t>
      </w:r>
      <w:r w:rsidRPr="005918F7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18F7" w:rsidRPr="005918F7" w:rsidRDefault="005918F7" w:rsidP="0059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8F7" w:rsidRPr="005918F7" w:rsidRDefault="005918F7" w:rsidP="0059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8F7" w:rsidRPr="005918F7" w:rsidRDefault="005918F7" w:rsidP="00591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8F7" w:rsidRPr="005918F7" w:rsidRDefault="005918F7" w:rsidP="00591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Совета                                      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Е.М.Адамова</w:t>
      </w:r>
      <w:proofErr w:type="spellEnd"/>
    </w:p>
    <w:p w:rsidR="005918F7" w:rsidRPr="005918F7" w:rsidRDefault="005918F7" w:rsidP="005918F7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сельского поселения «</w:t>
      </w:r>
      <w:proofErr w:type="spellStart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5918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918F7" w:rsidRDefault="005918F7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99201B" wp14:editId="45716C06">
            <wp:extent cx="857250" cy="84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"РУЧ" СИКТ ОВМÖДЧÖМИНСА АДМИНИСТРАЦИЯЛÖН</w:t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ШУÖМ</w:t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</w:p>
    <w:p w:rsidR="0097434F" w:rsidRPr="006A7F86" w:rsidRDefault="0097434F" w:rsidP="0097434F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A7F86">
        <w:rPr>
          <w:rFonts w:ascii="Times New Roman" w:eastAsia="Times New Roman" w:hAnsi="Times New Roman" w:cs="Times New Roman"/>
          <w:bCs/>
          <w:sz w:val="20"/>
          <w:szCs w:val="20"/>
        </w:rPr>
        <w:t>АДМИНИСТРАЦИЯ СЕЛЬСКОГО ПОСЕЛЕНИЯ "РУЧ"</w:t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ПОСТАНОВЛЕНИЕ</w:t>
      </w:r>
    </w:p>
    <w:p w:rsidR="0097434F" w:rsidRPr="006A7F86" w:rsidRDefault="0097434F" w:rsidP="0097434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7434F" w:rsidRPr="006A7F86" w:rsidRDefault="0097434F" w:rsidP="0097434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7434F" w:rsidRPr="006A7F86" w:rsidRDefault="0097434F" w:rsidP="0097434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 xml:space="preserve">       24 октября 2024 года                                                                           № 40</w:t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A7F86">
        <w:rPr>
          <w:rFonts w:ascii="Times New Roman" w:eastAsia="Calibri" w:hAnsi="Times New Roman" w:cs="Times New Roman"/>
          <w:sz w:val="20"/>
          <w:szCs w:val="20"/>
        </w:rPr>
        <w:t>Усть-</w:t>
      </w:r>
      <w:proofErr w:type="gramStart"/>
      <w:r w:rsidRPr="006A7F86">
        <w:rPr>
          <w:rFonts w:ascii="Times New Roman" w:eastAsia="Calibri" w:hAnsi="Times New Roman" w:cs="Times New Roman"/>
          <w:sz w:val="20"/>
          <w:szCs w:val="20"/>
        </w:rPr>
        <w:t>Куломский</w:t>
      </w:r>
      <w:proofErr w:type="spellEnd"/>
      <w:r w:rsidRPr="006A7F86">
        <w:rPr>
          <w:rFonts w:ascii="Times New Roman" w:eastAsia="Calibri" w:hAnsi="Times New Roman" w:cs="Times New Roman"/>
          <w:sz w:val="20"/>
          <w:szCs w:val="20"/>
        </w:rPr>
        <w:t xml:space="preserve">  район</w:t>
      </w:r>
      <w:proofErr w:type="gramEnd"/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Pr="006A7F86">
        <w:rPr>
          <w:rFonts w:ascii="Times New Roman" w:eastAsia="Calibri" w:hAnsi="Times New Roman" w:cs="Times New Roman"/>
          <w:sz w:val="20"/>
          <w:szCs w:val="20"/>
        </w:rPr>
        <w:t>Руч</w:t>
      </w:r>
      <w:proofErr w:type="spellEnd"/>
    </w:p>
    <w:p w:rsidR="0097434F" w:rsidRPr="006A7F86" w:rsidRDefault="0097434F" w:rsidP="0097434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7434F" w:rsidRPr="006A7F86" w:rsidRDefault="0097434F" w:rsidP="0097434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7F86">
        <w:rPr>
          <w:rFonts w:ascii="Times New Roman" w:hAnsi="Times New Roman" w:cs="Times New Roman"/>
          <w:sz w:val="20"/>
          <w:szCs w:val="20"/>
        </w:rPr>
        <w:t>Об утверждении Порядка принятия решений о признании безнадежной к взысканию задолженности по платежам в бюджет</w:t>
      </w:r>
      <w:r w:rsidRPr="006A7F86">
        <w:rPr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  <w:r w:rsidRPr="006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В соответствии со </w:t>
      </w:r>
      <w:hyperlink r:id="rId13" w:history="1">
        <w:r w:rsidRPr="006A7F86">
          <w:rPr>
            <w:rStyle w:val="aa"/>
            <w:rFonts w:ascii="Times New Roman" w:hAnsi="Times New Roman" w:cs="Times New Roman"/>
            <w:sz w:val="20"/>
            <w:szCs w:val="20"/>
          </w:rPr>
          <w:t>статьей 47.2</w:t>
        </w:r>
      </w:hyperlink>
      <w:r w:rsidRPr="006A7F8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и </w:t>
      </w:r>
      <w:hyperlink r:id="rId14" w:history="1">
        <w:r w:rsidRPr="006A7F86">
          <w:rPr>
            <w:rStyle w:val="aa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6A7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от 6 мая 2016 года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 w:rsidRPr="006A7F8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</w:t>
      </w:r>
      <w:proofErr w:type="spellStart"/>
      <w:r w:rsidRPr="006A7F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Руч</w:t>
      </w:r>
      <w:proofErr w:type="spellEnd"/>
      <w:r w:rsidRPr="006A7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постановляет: </w:t>
      </w:r>
    </w:p>
    <w:p w:rsidR="0097434F" w:rsidRPr="006A7F86" w:rsidRDefault="0097434F" w:rsidP="0097434F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7F86">
        <w:rPr>
          <w:rFonts w:ascii="Times New Roman" w:eastAsia="Calibri" w:hAnsi="Times New Roman" w:cs="Times New Roman"/>
          <w:sz w:val="20"/>
          <w:szCs w:val="20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 сельского поселения «</w:t>
      </w:r>
      <w:proofErr w:type="spellStart"/>
      <w:r w:rsidRPr="006A7F86">
        <w:rPr>
          <w:rFonts w:ascii="Times New Roman" w:eastAsia="Calibri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eastAsia="Calibri" w:hAnsi="Times New Roman" w:cs="Times New Roman"/>
          <w:sz w:val="20"/>
          <w:szCs w:val="20"/>
        </w:rPr>
        <w:t>» согласно приложению.</w:t>
      </w:r>
    </w:p>
    <w:p w:rsidR="0097434F" w:rsidRPr="006A7F86" w:rsidRDefault="0097434F" w:rsidP="009743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7434F" w:rsidRPr="006A7F86" w:rsidRDefault="0097434F" w:rsidP="0097434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Постановление администрации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 № 24 от 11.05.2022г. «Об утверждении Порядка принятия решений о признании </w:t>
      </w:r>
      <w:r w:rsidRPr="006A7F86">
        <w:rPr>
          <w:rFonts w:ascii="Times New Roman" w:hAnsi="Times New Roman" w:cs="Times New Roman"/>
          <w:sz w:val="20"/>
          <w:szCs w:val="20"/>
        </w:rPr>
        <w:lastRenderedPageBreak/>
        <w:t>безнадежной к взысканию задолженности по платежам в бюджет</w:t>
      </w:r>
      <w:r w:rsidRPr="006A7F86">
        <w:rPr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 признать утратившим силу.</w:t>
      </w:r>
    </w:p>
    <w:p w:rsidR="0097434F" w:rsidRPr="006A7F86" w:rsidRDefault="0097434F" w:rsidP="0097434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официального обнародования.</w:t>
      </w:r>
    </w:p>
    <w:p w:rsidR="0097434F" w:rsidRPr="006A7F86" w:rsidRDefault="0097434F" w:rsidP="0097434F">
      <w:pPr>
        <w:pStyle w:val="a7"/>
        <w:autoSpaceDE w:val="0"/>
        <w:autoSpaceDN w:val="0"/>
        <w:adjustRightInd w:val="0"/>
        <w:spacing w:after="0" w:line="240" w:lineRule="auto"/>
        <w:ind w:left="435" w:right="-142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autoSpaceDE w:val="0"/>
        <w:autoSpaceDN w:val="0"/>
        <w:adjustRightInd w:val="0"/>
        <w:spacing w:after="0" w:line="240" w:lineRule="auto"/>
        <w:ind w:right="-14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4.   Контроль за исполнением настоящего постановления оставляю за собой.</w:t>
      </w:r>
    </w:p>
    <w:p w:rsidR="0097434F" w:rsidRPr="006A7F86" w:rsidRDefault="0097434F" w:rsidP="0097434F">
      <w:pPr>
        <w:autoSpaceDE w:val="0"/>
        <w:autoSpaceDN w:val="0"/>
        <w:adjustRightInd w:val="0"/>
        <w:ind w:right="-143"/>
        <w:jc w:val="both"/>
        <w:outlineLvl w:val="1"/>
        <w:rPr>
          <w:sz w:val="20"/>
          <w:szCs w:val="20"/>
        </w:rPr>
      </w:pPr>
    </w:p>
    <w:p w:rsidR="0097434F" w:rsidRPr="00A9232A" w:rsidRDefault="0097434F" w:rsidP="00A9232A">
      <w:pPr>
        <w:autoSpaceDE w:val="0"/>
        <w:autoSpaceDN w:val="0"/>
        <w:adjustRightInd w:val="0"/>
        <w:ind w:right="-143"/>
        <w:jc w:val="both"/>
        <w:outlineLvl w:val="1"/>
        <w:rPr>
          <w:rFonts w:ascii="Times New Roman" w:hAnsi="Times New Roman" w:cs="Times New Roman"/>
          <w:color w:val="26282F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Глава сельского поселения «</w:t>
      </w:r>
      <w:proofErr w:type="spellStart"/>
      <w:proofErr w:type="gram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   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                               Е.Н. Попова</w:t>
      </w:r>
    </w:p>
    <w:p w:rsidR="0097434F" w:rsidRPr="006A7F86" w:rsidRDefault="0097434F" w:rsidP="0097434F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  <w:sz w:val="20"/>
          <w:szCs w:val="20"/>
        </w:rPr>
      </w:pPr>
      <w:r w:rsidRPr="006A7F86">
        <w:rPr>
          <w:rStyle w:val="a9"/>
          <w:rFonts w:ascii="Times New Roman" w:hAnsi="Times New Roman" w:cs="Times New Roman"/>
          <w:sz w:val="20"/>
          <w:szCs w:val="20"/>
        </w:rPr>
        <w:t xml:space="preserve">Приложение </w:t>
      </w:r>
      <w:r w:rsidRPr="006A7F86">
        <w:rPr>
          <w:rStyle w:val="a9"/>
          <w:rFonts w:ascii="Times New Roman" w:hAnsi="Times New Roman" w:cs="Times New Roman"/>
          <w:sz w:val="20"/>
          <w:szCs w:val="20"/>
        </w:rPr>
        <w:br/>
        <w:t xml:space="preserve">к </w:t>
      </w:r>
      <w:hyperlink r:id="rId15" w:anchor="sub_0" w:history="1">
        <w:r w:rsidRPr="006A7F86">
          <w:rPr>
            <w:rStyle w:val="aa"/>
            <w:rFonts w:ascii="Times New Roman" w:hAnsi="Times New Roman" w:cs="Times New Roman"/>
            <w:sz w:val="20"/>
            <w:szCs w:val="20"/>
          </w:rPr>
          <w:t>постановлению</w:t>
        </w:r>
      </w:hyperlink>
      <w:r w:rsidRPr="006A7F86">
        <w:rPr>
          <w:rStyle w:val="a9"/>
          <w:rFonts w:ascii="Times New Roman" w:hAnsi="Times New Roman" w:cs="Times New Roman"/>
          <w:sz w:val="20"/>
          <w:szCs w:val="20"/>
        </w:rPr>
        <w:br/>
        <w:t xml:space="preserve">администрации сельского </w:t>
      </w:r>
    </w:p>
    <w:p w:rsidR="0097434F" w:rsidRPr="006A7F86" w:rsidRDefault="0097434F" w:rsidP="0097434F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  <w:sz w:val="20"/>
          <w:szCs w:val="20"/>
        </w:rPr>
      </w:pPr>
      <w:r w:rsidRPr="006A7F86">
        <w:rPr>
          <w:rStyle w:val="a9"/>
          <w:rFonts w:ascii="Times New Roman" w:hAnsi="Times New Roman" w:cs="Times New Roman"/>
          <w:sz w:val="20"/>
          <w:szCs w:val="20"/>
        </w:rPr>
        <w:t>поселения «</w:t>
      </w:r>
      <w:proofErr w:type="spellStart"/>
      <w:r w:rsidRPr="006A7F86">
        <w:rPr>
          <w:rStyle w:val="a9"/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Style w:val="a9"/>
          <w:rFonts w:ascii="Times New Roman" w:hAnsi="Times New Roman" w:cs="Times New Roman"/>
          <w:sz w:val="20"/>
          <w:szCs w:val="20"/>
        </w:rPr>
        <w:t>» № 40</w:t>
      </w:r>
    </w:p>
    <w:p w:rsidR="0097434F" w:rsidRPr="006A7F86" w:rsidRDefault="0097434F" w:rsidP="0097434F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  <w:sz w:val="20"/>
          <w:szCs w:val="20"/>
        </w:rPr>
      </w:pPr>
      <w:r w:rsidRPr="006A7F86">
        <w:rPr>
          <w:rStyle w:val="a9"/>
          <w:rFonts w:ascii="Times New Roman" w:hAnsi="Times New Roman" w:cs="Times New Roman"/>
          <w:sz w:val="20"/>
          <w:szCs w:val="20"/>
        </w:rPr>
        <w:t>от 24.10.2024г</w:t>
      </w:r>
    </w:p>
    <w:p w:rsidR="0097434F" w:rsidRPr="006A7F86" w:rsidRDefault="0097434F" w:rsidP="0097434F">
      <w:pPr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Порядок</w:t>
      </w:r>
    </w:p>
    <w:p w:rsidR="0097434F" w:rsidRPr="006A7F86" w:rsidRDefault="0097434F" w:rsidP="009743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принятия решений о признании безнадежной к взысканию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задолженности  по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</w:p>
    <w:p w:rsidR="0097434F" w:rsidRPr="006A7F86" w:rsidRDefault="0097434F" w:rsidP="0097434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 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1.2. Настоящий Порядок определяет основания и процедуру признания безнадежной к взысканию задолженности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 (далее – местный бюджет).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1.3. Для целей настоящего Порядка под задолженностью понимается начисленная и неуплаченная в срок недоимка по неналоговым доходам и иным платежам, подлежащим зачислению в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бюджет  сельского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», а также пени и штрафы за просрочку указанных платежей (далее - задолженность).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>1.4.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1.5. Инициатором признания безнадёжной к взысканию задолженности в местный бюджет выступает главный администратор (администратор)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</w:t>
      </w:r>
      <w:r w:rsidRPr="006A7F86">
        <w:rPr>
          <w:rFonts w:ascii="Times New Roman" w:hAnsi="Times New Roman" w:cs="Times New Roman"/>
          <w:color w:val="000000"/>
          <w:sz w:val="20"/>
          <w:szCs w:val="20"/>
        </w:rPr>
        <w:t>на рассмотрение комиссии по рассмотрению вопросов о признании безнадежной к взысканию задолженности по платежам в бюджет</w:t>
      </w:r>
      <w:r w:rsidRPr="006A7F8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A7F86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6A7F86">
        <w:rPr>
          <w:rFonts w:ascii="Times New Roman" w:hAnsi="Times New Roman" w:cs="Times New Roman"/>
          <w:color w:val="000000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color w:val="000000"/>
          <w:sz w:val="20"/>
          <w:szCs w:val="20"/>
        </w:rPr>
        <w:t>» (далее - Комиссия).</w:t>
      </w:r>
      <w:bookmarkStart w:id="0" w:name="P1080"/>
      <w:bookmarkEnd w:id="0"/>
    </w:p>
    <w:p w:rsidR="0097434F" w:rsidRPr="006A7F86" w:rsidRDefault="0097434F" w:rsidP="0097434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Случаи признания безнадежной к взысканию задолженности по платежам в местный бюджет</w:t>
      </w:r>
    </w:p>
    <w:p w:rsidR="0097434F" w:rsidRPr="006A7F86" w:rsidRDefault="0097434F" w:rsidP="0097434F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t>2.1. Задолженность признается безнадежной к взысканию и подлежит списанию в соответствии с настоящим Порядком в случаях: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92"/>
      <w:bookmarkEnd w:id="1"/>
      <w:r w:rsidRPr="006A7F86">
        <w:rPr>
          <w:rFonts w:ascii="Times New Roman" w:hAnsi="Times New Roman" w:cs="Times New Roman"/>
          <w:sz w:val="20"/>
          <w:szCs w:val="20"/>
        </w:rPr>
        <w:t>2.1.1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t>2.1.2. завершения процедуры банкротства гражданина, индивидуального предпринимателя в соответствии с Федеральным законом от 26 октября 2002 года № 127-ФЗ "О несостоятельности (банкротстве)"- в части задолженности по платежам в местный бюджет, от исполнения обязанности по уплате которой он освобожден в соответствии с указанным законом;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t>2.1.3. ликвидации организации - плательщика платежей в местный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lastRenderedPageBreak/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t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  <w:lang w:bidi="ru-RU"/>
        </w:rPr>
        <w:t>2.1.5.1. принятие судом акта о возвращении заявления о признании должника банкротом или прекращении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2.1.6.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«</w:t>
      </w:r>
      <w:r w:rsidRPr="006A7F86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государственной регистрации юридических лиц и индивидуальных предпринимателей"</w:t>
      </w:r>
      <w:r w:rsidRPr="006A7F86">
        <w:rPr>
          <w:rFonts w:ascii="Times New Roman" w:hAnsi="Times New Roman" w:cs="Times New Roman"/>
          <w:sz w:val="20"/>
          <w:szCs w:val="20"/>
        </w:rPr>
        <w:t xml:space="preserve">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>2.2. 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7434F" w:rsidRPr="006A7F86" w:rsidRDefault="0097434F" w:rsidP="0097434F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3.</w:t>
      </w:r>
      <w:r w:rsidRPr="006A7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 xml:space="preserve">Перечень документов, подтверждающих наличие оснований для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принятия  решений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о признании безнадежной к взысканию задолженности по платежам в местный бюджет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3.1. Документами, подтверждающими наличие оснований для признания безнадежной к взысканию задолженности по платежам в местный бюджет и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ее списанию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а) справка администратора доходов местного бюджета об учитываемых суммах задолженности по уплате платежей в местный бюджет (приложение №1 к настоящему Порядку); 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б) справка администратора доходов местного бюджета о принятых мерах по обеспечению взыскания задолженности по платежам в местный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(приложение № 2 к настоящему Порядку); 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-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Pr="006A7F86">
        <w:rPr>
          <w:rFonts w:ascii="Times New Roman" w:hAnsi="Times New Roman" w:cs="Times New Roman"/>
          <w:sz w:val="20"/>
          <w:szCs w:val="20"/>
        </w:rPr>
        <w:lastRenderedPageBreak/>
        <w:t>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местный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>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местный бюджет, в том числе в связи с истечением установленного срока ее взыскания;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6A7F86">
          <w:rPr>
            <w:rStyle w:val="aa"/>
            <w:rFonts w:ascii="Times New Roman" w:hAnsi="Times New Roman" w:cs="Times New Roman"/>
            <w:sz w:val="20"/>
            <w:szCs w:val="20"/>
          </w:rPr>
          <w:t>пунктом 3</w:t>
        </w:r>
      </w:hyperlink>
      <w:r w:rsidRPr="006A7F86">
        <w:rPr>
          <w:rFonts w:ascii="Times New Roman" w:hAnsi="Times New Roman" w:cs="Times New Roman"/>
          <w:sz w:val="20"/>
          <w:szCs w:val="20"/>
        </w:rPr>
        <w:t xml:space="preserve"> или </w:t>
      </w:r>
      <w:hyperlink r:id="rId17" w:history="1">
        <w:r w:rsidRPr="006A7F86">
          <w:rPr>
            <w:rStyle w:val="aa"/>
            <w:rFonts w:ascii="Times New Roman" w:hAnsi="Times New Roman" w:cs="Times New Roman"/>
            <w:sz w:val="20"/>
            <w:szCs w:val="20"/>
          </w:rPr>
          <w:t>4 части 1 статьи 46</w:t>
        </w:r>
      </w:hyperlink>
      <w:r w:rsidRPr="006A7F86">
        <w:rPr>
          <w:rFonts w:ascii="Times New Roman" w:hAnsi="Times New Roman" w:cs="Times New Roman"/>
          <w:sz w:val="20"/>
          <w:szCs w:val="20"/>
        </w:rPr>
        <w:t xml:space="preserve"> Федерального закона "Об исполнительном производстве";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- постановление о прекращении исполнения постановления о назначении административного наказания;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-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97434F" w:rsidRPr="006A7F86" w:rsidRDefault="0097434F" w:rsidP="0097434F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</w:t>
      </w:r>
      <w:r w:rsidRPr="006A7F8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A7F86">
        <w:rPr>
          <w:rFonts w:ascii="Times New Roman" w:hAnsi="Times New Roman" w:cs="Times New Roman"/>
          <w:sz w:val="20"/>
          <w:szCs w:val="20"/>
        </w:rPr>
        <w:t>Порядок принятия решения о признании задолженности безнадежной к взысканию.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>4.1. Р</w:t>
      </w:r>
      <w:r w:rsidRPr="006A7F86">
        <w:rPr>
          <w:rFonts w:ascii="Times New Roman" w:hAnsi="Times New Roman" w:cs="Times New Roman"/>
          <w:sz w:val="20"/>
          <w:szCs w:val="20"/>
          <w:lang w:bidi="ru-RU"/>
        </w:rPr>
        <w:t>ешение о признании безнадежной к взысканию задолженности по платежам в бюджет</w:t>
      </w:r>
      <w:r w:rsidRPr="006A7F8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A7F86">
        <w:rPr>
          <w:rFonts w:ascii="Times New Roman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  <w:lang w:bidi="ru-RU"/>
        </w:rPr>
        <w:t xml:space="preserve">», принимается комиссией по </w:t>
      </w:r>
      <w:r w:rsidRPr="006A7F86">
        <w:rPr>
          <w:rFonts w:ascii="Times New Roman" w:hAnsi="Times New Roman" w:cs="Times New Roman"/>
          <w:color w:val="000000"/>
          <w:sz w:val="20"/>
          <w:szCs w:val="20"/>
        </w:rPr>
        <w:t>рассмотрению вопросов о признании безнадежной к взысканию задолженности по платежам в бюджет</w:t>
      </w:r>
      <w:r w:rsidRPr="006A7F8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A7F86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color w:val="000000"/>
          <w:sz w:val="20"/>
          <w:szCs w:val="20"/>
        </w:rPr>
        <w:t xml:space="preserve">» (далее - Комиссия) </w:t>
      </w:r>
      <w:r w:rsidRPr="006A7F86">
        <w:rPr>
          <w:rFonts w:ascii="Times New Roman" w:hAnsi="Times New Roman" w:cs="Times New Roman"/>
          <w:sz w:val="20"/>
          <w:szCs w:val="20"/>
          <w:lang w:bidi="ru-RU"/>
        </w:rPr>
        <w:t xml:space="preserve">отдельно по каждому юридическому лицу, индивидуальному предпринимателю или физическому лицу по коду вида неналоговых доходов </w:t>
      </w:r>
      <w:proofErr w:type="gramStart"/>
      <w:r w:rsidRPr="006A7F86">
        <w:rPr>
          <w:rFonts w:ascii="Times New Roman" w:hAnsi="Times New Roman" w:cs="Times New Roman"/>
          <w:sz w:val="20"/>
          <w:szCs w:val="20"/>
          <w:lang w:bidi="ru-RU"/>
        </w:rPr>
        <w:t>бюджета</w:t>
      </w:r>
      <w:r w:rsidRPr="006A7F86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Pr="006A7F86">
        <w:rPr>
          <w:rFonts w:ascii="Times New Roman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  <w:lang w:bidi="ru-RU"/>
        </w:rPr>
        <w:t xml:space="preserve">». 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4.2. Заседания Комиссии проводятся по мере необходимости, но не реже одного раза в год при наличии оснований и документов, указанных в пунктах 2.1, 2.2, 3.1 настоящего Порядка.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  <w:r w:rsidRPr="006A7F86">
        <w:rPr>
          <w:rFonts w:ascii="Times New Roman" w:hAnsi="Times New Roman" w:cs="Times New Roman"/>
          <w:color w:val="2D2D2D"/>
          <w:spacing w:val="2"/>
          <w:sz w:val="20"/>
          <w:szCs w:val="20"/>
        </w:rPr>
        <w:t>4.3.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местный бюджет.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color w:val="2D2D2D"/>
          <w:spacing w:val="2"/>
          <w:sz w:val="20"/>
          <w:szCs w:val="20"/>
        </w:rPr>
        <w:t>4.4.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 </w:t>
      </w:r>
      <w:r w:rsidRPr="006A7F86">
        <w:rPr>
          <w:rFonts w:ascii="Times New Roman" w:hAnsi="Times New Roman" w:cs="Times New Roman"/>
          <w:color w:val="2D2D2D"/>
          <w:spacing w:val="2"/>
          <w:sz w:val="20"/>
          <w:szCs w:val="20"/>
        </w:rPr>
        <w:br/>
      </w:r>
      <w:r w:rsidRPr="006A7F86">
        <w:rPr>
          <w:rFonts w:ascii="Times New Roman" w:hAnsi="Times New Roman" w:cs="Times New Roman"/>
          <w:sz w:val="20"/>
          <w:szCs w:val="20"/>
        </w:rPr>
        <w:t xml:space="preserve">        4.5. Решение о признании безнадежной к взысканию задолженности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 оформляется актом (приложение № 3 к настоящему Порядку), содержащим следующую информацию: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а) полное наименование организации (фамилия, имя, отчество физического лица);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в) сведения о платеже, по которому возникла задолженность;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г) код классификации доходов бюджетов Российской Федерации, по которому учитывается задолженность по платежам в местный бюджет бюджетной системы Российской Федерации, его наименование;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>д) сумма задолженности по платежам в местный бюджет бюджетной системы Российской Федерации;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е) сумма задолженности по пеням и штрафам по соответствующим платежам в местный бюджет бюджетной системы Российской Федерации;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ж) дата принятия решения о признании безнадежной к взысканию задолженности по платежам в местный бюджет бюджетной системы Российской Федерации;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з) подписи членов комиссии.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4.3. Оформленный комиссией акт о признании безнадежной к взысканию задолженности по платежам в бюджет бюджетной системы Российской Федерации в течение 3-х рабочих дней утверждается руководителем администратора доходов местного бюджета.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4.4. Администратор доходов на основании Акта Комиссии выносит распоряжение о признании безнадежной к взысканию задолженности по платежам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  <w:r w:rsidRPr="006A7F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 (приложение № 3 к настоящему Порядку).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4.5. Администратор доходов в течение 5 дней со дня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4.6.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4.7. Администратор доходов ведёт реестр списанной задолженности по платежам в местный бюджет по видам неналоговых доходов, согласно приложению № 4 к настоящему Порядку.</w:t>
      </w:r>
    </w:p>
    <w:p w:rsidR="0097434F" w:rsidRPr="006A7F86" w:rsidRDefault="0097434F" w:rsidP="0097434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4.8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</w:t>
      </w:r>
      <w:r w:rsidRPr="006A7F86">
        <w:rPr>
          <w:rFonts w:ascii="Times New Roman" w:hAnsi="Times New Roman" w:cs="Times New Roman"/>
          <w:sz w:val="20"/>
          <w:szCs w:val="20"/>
        </w:rPr>
        <w:lastRenderedPageBreak/>
        <w:t xml:space="preserve">регулировании, на денежные обязательства перед публично-правовым образованием.                                                              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3F0DCC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к      Порядку     принятия     решений     о     признании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безнадежной к взысканию задолженности по платежам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</w:p>
    <w:p w:rsidR="0097434F" w:rsidRPr="006A7F86" w:rsidRDefault="0097434F" w:rsidP="0097434F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hd w:val="clear" w:color="auto" w:fill="FFFF00"/>
        </w:rPr>
      </w:pP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СПРАВКА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____________________________________________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(администратор доходов)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об учитываемых суммах задолженности по уплате в бюджет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сельского поселения «</w:t>
      </w:r>
      <w:proofErr w:type="spellStart"/>
      <w:r w:rsidRPr="006A7F86">
        <w:rPr>
          <w:rFonts w:ascii="Times New Roman" w:hAnsi="Times New Roman" w:cs="Times New Roman"/>
        </w:rPr>
        <w:t>Руч</w:t>
      </w:r>
      <w:proofErr w:type="spellEnd"/>
      <w:r w:rsidRPr="006A7F86">
        <w:rPr>
          <w:rFonts w:ascii="Times New Roman" w:hAnsi="Times New Roman" w:cs="Times New Roman"/>
        </w:rPr>
        <w:t>»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_____________________________________________________________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(наименование организации, ИНН/КПП, Ф.И.О. физического лица, ИНН при наличии)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по состоянию на _________________________ года</w:t>
      </w: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</w:p>
    <w:tbl>
      <w:tblPr>
        <w:tblW w:w="7981" w:type="dxa"/>
        <w:tblInd w:w="-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71"/>
        <w:gridCol w:w="567"/>
        <w:gridCol w:w="425"/>
        <w:gridCol w:w="1134"/>
        <w:gridCol w:w="3516"/>
        <w:gridCol w:w="1238"/>
      </w:tblGrid>
      <w:tr w:rsidR="0097434F" w:rsidRPr="006A7F86" w:rsidTr="00A9232A">
        <w:tc>
          <w:tcPr>
            <w:tcW w:w="630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134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32A" w:rsidRPr="006A7F86" w:rsidTr="00A9232A">
        <w:trPr>
          <w:gridAfter w:val="1"/>
          <w:wAfter w:w="1238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№</w:t>
            </w:r>
          </w:p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Сроки возникновения задолженности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Всего задолженность</w:t>
            </w:r>
          </w:p>
        </w:tc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7434F" w:rsidRPr="006A7F86" w:rsidTr="00A9232A">
        <w:trPr>
          <w:trHeight w:val="526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штрафы</w:t>
            </w:r>
          </w:p>
        </w:tc>
      </w:tr>
      <w:tr w:rsidR="0097434F" w:rsidRPr="006A7F86" w:rsidTr="00A923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34F" w:rsidRPr="006A7F86" w:rsidTr="00A9232A"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  <w:r w:rsidRPr="006A7F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7434F" w:rsidRPr="006A7F86" w:rsidRDefault="0097434F" w:rsidP="00B63FEB">
            <w:pPr>
              <w:pStyle w:val="FORMATTEXT"/>
              <w:tabs>
                <w:tab w:val="center" w:pos="4820"/>
                <w:tab w:val="right" w:pos="96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Глава сельского поселения «</w:t>
      </w:r>
      <w:proofErr w:type="spellStart"/>
      <w:r w:rsidRPr="006A7F86">
        <w:rPr>
          <w:rFonts w:ascii="Times New Roman" w:hAnsi="Times New Roman" w:cs="Times New Roman"/>
        </w:rPr>
        <w:t>Руч</w:t>
      </w:r>
      <w:proofErr w:type="spellEnd"/>
      <w:r w:rsidRPr="006A7F86">
        <w:rPr>
          <w:rFonts w:ascii="Times New Roman" w:hAnsi="Times New Roman" w:cs="Times New Roman"/>
        </w:rPr>
        <w:t xml:space="preserve">»          </w:t>
      </w: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                         ________________________________________</w:t>
      </w: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                         (</w:t>
      </w:r>
      <w:proofErr w:type="gramStart"/>
      <w:r w:rsidRPr="006A7F86">
        <w:rPr>
          <w:rFonts w:ascii="Times New Roman" w:hAnsi="Times New Roman" w:cs="Times New Roman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</w:rPr>
        <w:t xml:space="preserve">              (расшифровка подписи)</w:t>
      </w:r>
    </w:p>
    <w:p w:rsidR="0097434F" w:rsidRPr="006A7F86" w:rsidRDefault="0097434F" w:rsidP="0097434F">
      <w:pPr>
        <w:pStyle w:val="FORMATTEXT"/>
        <w:pBdr>
          <w:bottom w:val="single" w:sz="12" w:space="31" w:color="000000"/>
        </w:pBdr>
        <w:tabs>
          <w:tab w:val="center" w:pos="4820"/>
          <w:tab w:val="right" w:pos="9640"/>
        </w:tabs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М.П.</w:t>
      </w:r>
    </w:p>
    <w:p w:rsidR="0097434F" w:rsidRPr="006A7F86" w:rsidRDefault="0097434F" w:rsidP="009D6FF4">
      <w:pPr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к Порядку принятия     решений     о     признании</w:t>
      </w:r>
    </w:p>
    <w:p w:rsidR="0097434F" w:rsidRPr="006A7F86" w:rsidRDefault="0097434F" w:rsidP="0097434F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безнадежной к взысканию задолженности по платежам</w:t>
      </w:r>
    </w:p>
    <w:p w:rsidR="0097434F" w:rsidRPr="006A7F86" w:rsidRDefault="0097434F" w:rsidP="009D6FF4">
      <w:pPr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  <w:r w:rsidRPr="006A7F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</w:p>
    <w:p w:rsidR="0097434F" w:rsidRPr="006A7F86" w:rsidRDefault="0097434F" w:rsidP="0097434F">
      <w:pPr>
        <w:pStyle w:val="FORMATTEXT"/>
        <w:jc w:val="center"/>
        <w:rPr>
          <w:rFonts w:ascii="Times New Roman" w:hAnsi="Times New Roman" w:cs="Times New Roman"/>
          <w:b/>
        </w:rPr>
      </w:pPr>
    </w:p>
    <w:p w:rsidR="0097434F" w:rsidRPr="006A7F86" w:rsidRDefault="0097434F" w:rsidP="0097434F">
      <w:pPr>
        <w:pStyle w:val="FORMATTEXT"/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СПРАВКА</w:t>
      </w:r>
    </w:p>
    <w:p w:rsidR="0097434F" w:rsidRPr="006A7F86" w:rsidRDefault="0097434F" w:rsidP="0097434F">
      <w:pPr>
        <w:pStyle w:val="FORMATTEXT"/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о принятых мерах по обеспечению взыскания задолженности в бюджет сельского поселения «</w:t>
      </w:r>
      <w:proofErr w:type="spellStart"/>
      <w:r w:rsidRPr="006A7F86">
        <w:rPr>
          <w:rFonts w:ascii="Times New Roman" w:hAnsi="Times New Roman" w:cs="Times New Roman"/>
        </w:rPr>
        <w:t>Руч</w:t>
      </w:r>
      <w:proofErr w:type="spellEnd"/>
      <w:r w:rsidRPr="006A7F86">
        <w:rPr>
          <w:rFonts w:ascii="Times New Roman" w:hAnsi="Times New Roman" w:cs="Times New Roman"/>
        </w:rPr>
        <w:t>»</w:t>
      </w:r>
    </w:p>
    <w:p w:rsidR="0097434F" w:rsidRPr="006A7F86" w:rsidRDefault="0097434F" w:rsidP="0097434F">
      <w:pPr>
        <w:pStyle w:val="FORMATTEXT"/>
        <w:jc w:val="righ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pBdr>
          <w:bottom w:val="single" w:sz="12" w:space="1" w:color="000000"/>
        </w:pBdr>
        <w:tabs>
          <w:tab w:val="center" w:pos="4820"/>
          <w:tab w:val="right" w:pos="9640"/>
        </w:tabs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ab/>
        <w:t>Наименование должника</w:t>
      </w:r>
      <w:r w:rsidRPr="006A7F86">
        <w:rPr>
          <w:rFonts w:ascii="Times New Roman" w:hAnsi="Times New Roman" w:cs="Times New Roman"/>
        </w:rPr>
        <w:tab/>
      </w:r>
    </w:p>
    <w:p w:rsidR="0097434F" w:rsidRPr="006A7F86" w:rsidRDefault="0097434F" w:rsidP="0097434F">
      <w:pPr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(полное наименование организации (фамилия, имя, отчество физического лица)</w:t>
      </w:r>
    </w:p>
    <w:p w:rsidR="0097434F" w:rsidRPr="006A7F86" w:rsidRDefault="0097434F" w:rsidP="0097434F">
      <w:pPr>
        <w:pStyle w:val="FORMATTEXT"/>
        <w:jc w:val="right"/>
        <w:rPr>
          <w:rFonts w:ascii="Times New Roman" w:hAnsi="Times New Roman" w:cs="Times New Roman"/>
          <w:u w:val="single"/>
        </w:rPr>
      </w:pPr>
      <w:r w:rsidRPr="006A7F86">
        <w:rPr>
          <w:rFonts w:ascii="Times New Roman" w:hAnsi="Times New Roman" w:cs="Times New Roman"/>
          <w:u w:val="single"/>
        </w:rPr>
        <w:t>__________________________________________________________________</w:t>
      </w:r>
    </w:p>
    <w:p w:rsidR="0097434F" w:rsidRPr="006A7F86" w:rsidRDefault="0097434F" w:rsidP="0097434F">
      <w:pPr>
        <w:pStyle w:val="FORMATTEXT"/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(ИНН/ОГРН/КПП)</w:t>
      </w:r>
    </w:p>
    <w:p w:rsidR="0097434F" w:rsidRPr="006A7F86" w:rsidRDefault="0097434F" w:rsidP="009D6FF4">
      <w:pPr>
        <w:pStyle w:val="FORMATTEXT"/>
        <w:jc w:val="right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6A7F86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34F" w:rsidRPr="006A7F86" w:rsidRDefault="0097434F" w:rsidP="0097434F">
      <w:pPr>
        <w:pStyle w:val="FORMATTEXT"/>
        <w:jc w:val="righ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Руководитель         __________           ___________</w:t>
      </w: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ab/>
      </w:r>
      <w:r w:rsidRPr="006A7F86">
        <w:rPr>
          <w:rFonts w:ascii="Times New Roman" w:hAnsi="Times New Roman" w:cs="Times New Roman"/>
        </w:rPr>
        <w:tab/>
      </w:r>
      <w:r w:rsidRPr="006A7F86">
        <w:rPr>
          <w:rFonts w:ascii="Times New Roman" w:hAnsi="Times New Roman" w:cs="Times New Roman"/>
        </w:rPr>
        <w:tab/>
        <w:t xml:space="preserve">  (подпись)</w:t>
      </w:r>
      <w:r w:rsidRPr="006A7F86">
        <w:rPr>
          <w:rFonts w:ascii="Times New Roman" w:hAnsi="Times New Roman" w:cs="Times New Roman"/>
        </w:rPr>
        <w:tab/>
        <w:t xml:space="preserve">          </w:t>
      </w:r>
      <w:proofErr w:type="gramStart"/>
      <w:r w:rsidRPr="006A7F86">
        <w:rPr>
          <w:rFonts w:ascii="Times New Roman" w:hAnsi="Times New Roman" w:cs="Times New Roman"/>
        </w:rPr>
        <w:t xml:space="preserve">   (</w:t>
      </w:r>
      <w:proofErr w:type="gramEnd"/>
      <w:r w:rsidRPr="006A7F86">
        <w:rPr>
          <w:rFonts w:ascii="Times New Roman" w:hAnsi="Times New Roman" w:cs="Times New Roman"/>
        </w:rPr>
        <w:t>расшифровка подписи)</w:t>
      </w:r>
    </w:p>
    <w:p w:rsidR="0097434F" w:rsidRPr="006A7F86" w:rsidRDefault="0097434F" w:rsidP="0097434F">
      <w:pPr>
        <w:pStyle w:val="FORMATTEXT"/>
        <w:jc w:val="righ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jc w:val="righ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«_____</w:t>
      </w:r>
      <w:proofErr w:type="gramStart"/>
      <w:r w:rsidRPr="006A7F86">
        <w:rPr>
          <w:rFonts w:ascii="Times New Roman" w:hAnsi="Times New Roman" w:cs="Times New Roman"/>
        </w:rPr>
        <w:t>_»_</w:t>
      </w:r>
      <w:proofErr w:type="gramEnd"/>
      <w:r w:rsidRPr="006A7F86">
        <w:rPr>
          <w:rFonts w:ascii="Times New Roman" w:hAnsi="Times New Roman" w:cs="Times New Roman"/>
        </w:rPr>
        <w:t>________20____ год</w:t>
      </w: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rPr>
          <w:rFonts w:ascii="Times New Roman" w:hAnsi="Times New Roman" w:cs="Times New Roman"/>
        </w:rPr>
      </w:pPr>
      <w:proofErr w:type="gramStart"/>
      <w:r w:rsidRPr="006A7F86">
        <w:rPr>
          <w:rFonts w:ascii="Times New Roman" w:hAnsi="Times New Roman" w:cs="Times New Roman"/>
        </w:rPr>
        <w:t xml:space="preserve">Исполнитель:   </w:t>
      </w:r>
      <w:proofErr w:type="gramEnd"/>
      <w:r w:rsidRPr="006A7F86">
        <w:rPr>
          <w:rFonts w:ascii="Times New Roman" w:hAnsi="Times New Roman" w:cs="Times New Roman"/>
        </w:rPr>
        <w:t xml:space="preserve">                     __________           ___________________</w:t>
      </w:r>
    </w:p>
    <w:p w:rsidR="0097434F" w:rsidRDefault="0097434F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          </w:t>
      </w:r>
      <w:r w:rsidR="00D80454">
        <w:rPr>
          <w:rFonts w:ascii="Times New Roman" w:hAnsi="Times New Roman" w:cs="Times New Roman"/>
        </w:rPr>
        <w:t xml:space="preserve">   (</w:t>
      </w:r>
      <w:proofErr w:type="gramStart"/>
      <w:r w:rsidR="00D80454">
        <w:rPr>
          <w:rFonts w:ascii="Times New Roman" w:hAnsi="Times New Roman" w:cs="Times New Roman"/>
        </w:rPr>
        <w:t xml:space="preserve">подпись)   </w:t>
      </w:r>
      <w:proofErr w:type="gramEnd"/>
      <w:r w:rsidR="00D80454">
        <w:rPr>
          <w:rFonts w:ascii="Times New Roman" w:hAnsi="Times New Roman" w:cs="Times New Roman"/>
        </w:rPr>
        <w:t xml:space="preserve">              </w:t>
      </w:r>
      <w:r w:rsidRPr="006A7F86">
        <w:rPr>
          <w:rFonts w:ascii="Times New Roman" w:hAnsi="Times New Roman" w:cs="Times New Roman"/>
        </w:rPr>
        <w:t xml:space="preserve"> (расшифровка под</w:t>
      </w:r>
      <w:r w:rsidR="00D80454">
        <w:rPr>
          <w:rFonts w:ascii="Times New Roman" w:hAnsi="Times New Roman" w:cs="Times New Roman"/>
        </w:rPr>
        <w:t>писи)</w:t>
      </w:r>
    </w:p>
    <w:p w:rsidR="00D80454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</w:p>
    <w:p w:rsidR="00D80454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</w:p>
    <w:p w:rsidR="00D80454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</w:p>
    <w:p w:rsidR="00D80454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</w:p>
    <w:p w:rsidR="00D80454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</w:p>
    <w:p w:rsidR="00D80454" w:rsidRPr="006A7F86" w:rsidRDefault="00D80454" w:rsidP="0097434F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  <w:sectPr w:rsidR="00D80454" w:rsidRPr="006A7F86" w:rsidSect="00DB590E">
          <w:headerReference w:type="default" r:id="rId18"/>
          <w:footerReference w:type="default" r:id="rId19"/>
          <w:pgSz w:w="16840" w:h="11907" w:orient="landscape"/>
          <w:pgMar w:top="1276" w:right="1105" w:bottom="850" w:left="993" w:header="720" w:footer="720" w:gutter="0"/>
          <w:cols w:num="2" w:space="720"/>
        </w:sectPr>
      </w:pPr>
    </w:p>
    <w:p w:rsidR="00D80454" w:rsidRDefault="0097434F" w:rsidP="00D80454">
      <w:pPr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           </w:t>
      </w:r>
      <w:r w:rsidR="00D80454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</w:t>
      </w:r>
    </w:p>
    <w:p w:rsidR="0097434F" w:rsidRPr="006A7F86" w:rsidRDefault="00D80454" w:rsidP="00D80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             </w:t>
      </w:r>
      <w:r w:rsidR="0097434F" w:rsidRPr="006A7F86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7434F" w:rsidRPr="006A7F86" w:rsidRDefault="0097434F" w:rsidP="009D6FF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к      Порядку     принятия     решений     о     признании</w:t>
      </w:r>
    </w:p>
    <w:p w:rsidR="0097434F" w:rsidRPr="006A7F86" w:rsidRDefault="0097434F" w:rsidP="009D6FF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безнадежной к взысканию задолженности по платежам</w:t>
      </w:r>
    </w:p>
    <w:p w:rsidR="0097434F" w:rsidRPr="006A7F86" w:rsidRDefault="0097434F" w:rsidP="009D6FF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АКТ</w:t>
      </w:r>
    </w:p>
    <w:p w:rsidR="0097434F" w:rsidRPr="006A7F86" w:rsidRDefault="0097434F" w:rsidP="0097434F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о признании</w:t>
      </w: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(отказе в признании) безнадежной к </w:t>
      </w:r>
      <w:proofErr w:type="gramStart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взысканию  безнадежной</w:t>
      </w:r>
      <w:proofErr w:type="gramEnd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к взысканию задолженности по платежам в бюджет </w:t>
      </w:r>
      <w:r w:rsidRPr="006A7F86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»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_____________________________________________________________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(наименование налогоплательщика)</w:t>
      </w:r>
    </w:p>
    <w:p w:rsidR="0097434F" w:rsidRPr="006A7F86" w:rsidRDefault="0097434F" w:rsidP="0097434F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Место составления                               от __________________20___ г.</w:t>
      </w:r>
    </w:p>
    <w:p w:rsidR="0097434F" w:rsidRPr="006A7F86" w:rsidRDefault="0097434F" w:rsidP="0097434F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Pr="006A7F86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, утвержденным постановлением администрации</w:t>
      </w:r>
      <w:r w:rsidRPr="006A7F8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» № ____ от ______202_ г., Комиссия по принятию решений о признании безнадежной к взысканию задолженности по платежам в бюджет</w:t>
      </w:r>
      <w:r w:rsidRPr="006A7F86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», решила:</w:t>
      </w:r>
    </w:p>
    <w:p w:rsidR="0097434F" w:rsidRPr="006A7F86" w:rsidRDefault="0097434F" w:rsidP="0097434F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698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Признать (отказать в признании) безнадежной к взысканию задолженность по платежам в бюджет 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Сведения о платеже, по которому возникла задолженность</w:t>
      </w:r>
    </w:p>
    <w:p w:rsidR="0097434F" w:rsidRPr="006A7F86" w:rsidRDefault="0097434F" w:rsidP="0097434F">
      <w:pPr>
        <w:pStyle w:val="HORIZLINE"/>
        <w:ind w:firstLine="568"/>
        <w:jc w:val="both"/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______________________________________________________________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(КБК и его полное наименование)</w:t>
      </w:r>
    </w:p>
    <w:p w:rsidR="0097434F" w:rsidRPr="006A7F86" w:rsidRDefault="0097434F" w:rsidP="0097434F">
      <w:pPr>
        <w:ind w:firstLine="698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в сумме __________ рублей, в том числе: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основной долг - __________________ рублей ______копеек,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пени - ______________________________________ рублей _____ копеек,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штрафы - ___________________________________ рублей _____ копеек,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на основании</w:t>
      </w:r>
    </w:p>
    <w:p w:rsidR="0097434F" w:rsidRPr="006A7F86" w:rsidRDefault="0097434F" w:rsidP="0097434F">
      <w:pPr>
        <w:pStyle w:val="HORIZLINE"/>
        <w:ind w:firstLine="568"/>
        <w:jc w:val="both"/>
        <w:rPr>
          <w:rFonts w:ascii="Times New Roman" w:hAnsi="Times New Roman"/>
          <w:sz w:val="20"/>
          <w:szCs w:val="20"/>
        </w:rPr>
      </w:pPr>
      <w:r w:rsidRPr="006A7F86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7434F" w:rsidRPr="006A7F86" w:rsidRDefault="0097434F" w:rsidP="0097434F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(указываются конкретные документы с указанием реквизитов)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>Председатель комиссии /__________/________________________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6A7F86">
        <w:rPr>
          <w:rFonts w:ascii="Times New Roman" w:hAnsi="Times New Roman" w:cs="Times New Roman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</w:rPr>
        <w:t xml:space="preserve">        (расшифровка подписи)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Члены </w:t>
      </w:r>
      <w:proofErr w:type="gramStart"/>
      <w:r w:rsidRPr="006A7F86">
        <w:rPr>
          <w:rFonts w:ascii="Times New Roman" w:hAnsi="Times New Roman" w:cs="Times New Roman"/>
        </w:rPr>
        <w:t xml:space="preserve">комиссии:   </w:t>
      </w:r>
      <w:proofErr w:type="gramEnd"/>
      <w:r w:rsidRPr="006A7F86">
        <w:rPr>
          <w:rFonts w:ascii="Times New Roman" w:hAnsi="Times New Roman" w:cs="Times New Roman"/>
        </w:rPr>
        <w:t xml:space="preserve">   /__________/_________________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(</w:t>
      </w:r>
      <w:proofErr w:type="gramStart"/>
      <w:r w:rsidRPr="006A7F86">
        <w:rPr>
          <w:rFonts w:ascii="Times New Roman" w:hAnsi="Times New Roman" w:cs="Times New Roman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</w:rPr>
        <w:t xml:space="preserve">        (расшифровка подписи)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/__________/__________________</w:t>
      </w:r>
    </w:p>
    <w:p w:rsidR="0097434F" w:rsidRPr="006A7F86" w:rsidRDefault="0097434F" w:rsidP="0097434F">
      <w:pPr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                                (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/__________/_________________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lastRenderedPageBreak/>
        <w:t xml:space="preserve">                                  (</w:t>
      </w:r>
      <w:proofErr w:type="gramStart"/>
      <w:r w:rsidRPr="006A7F86">
        <w:rPr>
          <w:rFonts w:ascii="Times New Roman" w:hAnsi="Times New Roman" w:cs="Times New Roman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</w:rPr>
        <w:t xml:space="preserve">        (расшифровка подписи)</w:t>
      </w:r>
    </w:p>
    <w:p w:rsidR="0097434F" w:rsidRPr="006A7F86" w:rsidRDefault="0097434F" w:rsidP="0097434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A7F86">
        <w:rPr>
          <w:rFonts w:ascii="Times New Roman" w:hAnsi="Times New Roman" w:cs="Times New Roman"/>
        </w:rPr>
        <w:t xml:space="preserve">                                  /__________/__________________</w:t>
      </w:r>
    </w:p>
    <w:p w:rsidR="0097434F" w:rsidRPr="006A7F86" w:rsidRDefault="0097434F" w:rsidP="0097434F">
      <w:pPr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                                (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p w:rsidR="0097434F" w:rsidRPr="006A7F86" w:rsidRDefault="0097434F" w:rsidP="0097434F">
      <w:pPr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                                  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                             Приложение № 4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к      Порядку     принятия     решений     о     признании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безнадежной к взысканию задолженности по платежам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</w:t>
      </w:r>
      <w:proofErr w:type="gramStart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«</w:t>
      </w:r>
      <w:proofErr w:type="spellStart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Руч</w:t>
      </w:r>
      <w:proofErr w:type="spellEnd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»</w:t>
      </w:r>
    </w:p>
    <w:p w:rsidR="0097434F" w:rsidRPr="006A7F86" w:rsidRDefault="0097434F" w:rsidP="0097434F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34F" w:rsidRPr="009D6FF4" w:rsidRDefault="0097434F" w:rsidP="009D6FF4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от _______ 20__ г.                                                                        № __ </w:t>
      </w:r>
    </w:p>
    <w:p w:rsidR="0097434F" w:rsidRPr="009D6FF4" w:rsidRDefault="0097434F" w:rsidP="009D6FF4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О признании безнадежной к взысканию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задолженности  _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(наименование должника) </w:t>
      </w:r>
    </w:p>
    <w:p w:rsidR="0097434F" w:rsidRPr="006A7F86" w:rsidRDefault="0097434F" w:rsidP="0097434F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по платежам в бюджет сельского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поселения</w:t>
      </w:r>
      <w:r w:rsidRPr="006A7F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A7F8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proofErr w:type="gramEnd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</w:p>
    <w:p w:rsidR="0097434F" w:rsidRPr="006A7F86" w:rsidRDefault="0097434F" w:rsidP="009D6F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В соответствии со статьей 47.2. Бюджетного кодекса Российской Федерации, постановлением администрации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 №____ от ____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202  года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«Об утверждении порядка принятия решения о признании безнадежной к взысканию задолженности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», Акта Комиссии по рассмотрению документов и принятию решения о признании безнадежной к взысканию задолженности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 от «___» ______ 202__ г. № ___ :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lastRenderedPageBreak/>
        <w:t>1. Признать безнадежной к взысканию задолженность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»: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1.1. Информация о 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должнике:  Полное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наименование организации (ФИО физического лица)  ИНН   ОГРН   КПП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1.2. Наименование платежа, по которому возникла задолженность 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1.4. Сумма задолженности, признанная безнадежной к взысканию в местный бюджет, всего ________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в том числе ___</w:t>
      </w:r>
      <w:proofErr w:type="gramStart"/>
      <w:r w:rsidRPr="006A7F86">
        <w:rPr>
          <w:rFonts w:ascii="Times New Roman" w:hAnsi="Times New Roman" w:cs="Times New Roman"/>
          <w:sz w:val="20"/>
          <w:szCs w:val="20"/>
        </w:rPr>
        <w:t>_  по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платежам в бюджет  по пеням и штрафам 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>2. Бухгалтерии администрации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 списать безнадежную к взысканию задолженность по платежам в бюджет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 xml:space="preserve">» в соответствии с порядком, утвержденным Министерством финансов Российской Федерации, в сумме ______________________ рублей.   </w:t>
      </w:r>
    </w:p>
    <w:p w:rsidR="0097434F" w:rsidRPr="006A7F86" w:rsidRDefault="0097434F" w:rsidP="0097434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34F" w:rsidRPr="006A7F86" w:rsidRDefault="0097434F" w:rsidP="0097434F">
      <w:pPr>
        <w:jc w:val="both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A7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сельского поселения «</w:t>
      </w:r>
      <w:proofErr w:type="spellStart"/>
      <w:r w:rsidRPr="006A7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Руч</w:t>
      </w:r>
      <w:proofErr w:type="spellEnd"/>
      <w:r w:rsidRPr="006A7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97434F" w:rsidRPr="006A7F86" w:rsidRDefault="0097434F" w:rsidP="0097434F">
      <w:pPr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7434F">
      <w:pPr>
        <w:ind w:firstLine="698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D6FF4" w:rsidRDefault="009D6FF4" w:rsidP="009D6FF4">
      <w:pPr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97434F" w:rsidRPr="006A7F86" w:rsidRDefault="0097434F" w:rsidP="009D6FF4">
      <w:pPr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lastRenderedPageBreak/>
        <w:t xml:space="preserve"> Приложение № 5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к      Порядку     принятия     решений     о     признании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безнадежной к взысканию задолженности по платежам</w:t>
      </w:r>
    </w:p>
    <w:p w:rsidR="0097434F" w:rsidRPr="006A7F86" w:rsidRDefault="0097434F" w:rsidP="009D6FF4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</w:t>
      </w:r>
      <w:proofErr w:type="gramStart"/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>в  бюджет</w:t>
      </w:r>
      <w:proofErr w:type="gramEnd"/>
      <w:r w:rsidRPr="006A7F86">
        <w:rPr>
          <w:rFonts w:ascii="Times New Roman" w:hAnsi="Times New Roman" w:cs="Times New Roman"/>
          <w:sz w:val="20"/>
          <w:szCs w:val="20"/>
        </w:rPr>
        <w:t xml:space="preserve">  сельского поселения «</w:t>
      </w:r>
      <w:proofErr w:type="spellStart"/>
      <w:r w:rsidRPr="006A7F86">
        <w:rPr>
          <w:rFonts w:ascii="Times New Roman" w:hAnsi="Times New Roman" w:cs="Times New Roman"/>
          <w:sz w:val="20"/>
          <w:szCs w:val="20"/>
        </w:rPr>
        <w:t>Руч</w:t>
      </w:r>
      <w:proofErr w:type="spellEnd"/>
      <w:r w:rsidRPr="006A7F86">
        <w:rPr>
          <w:rFonts w:ascii="Times New Roman" w:hAnsi="Times New Roman" w:cs="Times New Roman"/>
          <w:sz w:val="20"/>
          <w:szCs w:val="20"/>
        </w:rPr>
        <w:t>»</w:t>
      </w:r>
      <w:r w:rsidRPr="006A7F8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</w:t>
      </w:r>
    </w:p>
    <w:p w:rsidR="0097434F" w:rsidRPr="006A7F86" w:rsidRDefault="0097434F" w:rsidP="009D6FF4">
      <w:pPr>
        <w:pStyle w:val="21"/>
        <w:shd w:val="clear" w:color="auto" w:fill="auto"/>
        <w:spacing w:after="131" w:line="280" w:lineRule="exact"/>
        <w:ind w:firstLine="0"/>
        <w:jc w:val="left"/>
        <w:rPr>
          <w:rFonts w:eastAsia="Calibri" w:cs="Times New Roman"/>
          <w:sz w:val="20"/>
          <w:szCs w:val="20"/>
        </w:rPr>
      </w:pPr>
      <w:r w:rsidRPr="006A7F86">
        <w:rPr>
          <w:rFonts w:eastAsia="Calibri" w:cs="Times New Roman"/>
          <w:sz w:val="20"/>
          <w:szCs w:val="20"/>
        </w:rPr>
        <w:t xml:space="preserve">  </w:t>
      </w:r>
    </w:p>
    <w:p w:rsidR="0097434F" w:rsidRPr="006A7F86" w:rsidRDefault="009D6FF4" w:rsidP="009D6FF4">
      <w:pPr>
        <w:pStyle w:val="21"/>
        <w:shd w:val="clear" w:color="auto" w:fill="auto"/>
        <w:spacing w:after="131" w:line="280" w:lineRule="exact"/>
        <w:ind w:firstLine="0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val="ru-RU"/>
        </w:rPr>
        <w:t xml:space="preserve">                                                          </w:t>
      </w:r>
      <w:r w:rsidR="0097434F" w:rsidRPr="006A7F86">
        <w:rPr>
          <w:rFonts w:eastAsia="Calibri" w:cs="Times New Roman"/>
          <w:sz w:val="20"/>
          <w:szCs w:val="20"/>
        </w:rPr>
        <w:t>РЕЕСТР</w:t>
      </w:r>
    </w:p>
    <w:p w:rsidR="0097434F" w:rsidRPr="006A7F86" w:rsidRDefault="0097434F" w:rsidP="009D6FF4">
      <w:pPr>
        <w:pStyle w:val="21"/>
        <w:shd w:val="clear" w:color="auto" w:fill="auto"/>
        <w:tabs>
          <w:tab w:val="left" w:leader="underscore" w:pos="4904"/>
        </w:tabs>
        <w:spacing w:line="312" w:lineRule="exact"/>
        <w:ind w:left="680" w:right="1340" w:firstLine="0"/>
        <w:rPr>
          <w:rFonts w:cs="Times New Roman"/>
          <w:sz w:val="20"/>
          <w:szCs w:val="20"/>
        </w:rPr>
      </w:pP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списанной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задолженности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по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неналоговым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доходам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бюджета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сельского</w:t>
      </w:r>
      <w:proofErr w:type="spellEnd"/>
      <w:r w:rsidRPr="006A7F86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6A7F86">
        <w:rPr>
          <w:rFonts w:eastAsia="Calibri" w:cs="Times New Roman"/>
          <w:sz w:val="20"/>
          <w:szCs w:val="20"/>
          <w:u w:val="single"/>
        </w:rPr>
        <w:t>поселения</w:t>
      </w:r>
      <w:proofErr w:type="spellEnd"/>
      <w:r w:rsidRPr="006A7F86">
        <w:rPr>
          <w:rFonts w:eastAsia="Calibri" w:cs="Times New Roman"/>
          <w:color w:val="FF0000"/>
          <w:sz w:val="20"/>
          <w:szCs w:val="20"/>
          <w:u w:val="single"/>
        </w:rPr>
        <w:t xml:space="preserve"> </w:t>
      </w:r>
      <w:r w:rsidRPr="006A7F86">
        <w:rPr>
          <w:rFonts w:eastAsia="Calibri" w:cs="Times New Roman"/>
          <w:color w:val="000000"/>
          <w:sz w:val="20"/>
          <w:szCs w:val="20"/>
          <w:u w:val="single"/>
        </w:rPr>
        <w:t>«</w:t>
      </w:r>
      <w:proofErr w:type="spellStart"/>
      <w:r w:rsidRPr="006A7F86">
        <w:rPr>
          <w:rFonts w:cs="Times New Roman"/>
          <w:sz w:val="20"/>
          <w:szCs w:val="20"/>
          <w:u w:val="single"/>
          <w:lang w:val="ru-RU"/>
        </w:rPr>
        <w:t>Руч</w:t>
      </w:r>
      <w:proofErr w:type="spellEnd"/>
      <w:r w:rsidRPr="006A7F86">
        <w:rPr>
          <w:rFonts w:eastAsia="Calibri" w:cs="Times New Roman"/>
          <w:color w:val="000000"/>
          <w:sz w:val="20"/>
          <w:szCs w:val="20"/>
          <w:u w:val="single"/>
        </w:rPr>
        <w:t>»</w:t>
      </w:r>
    </w:p>
    <w:p w:rsidR="0097434F" w:rsidRPr="006A7F86" w:rsidRDefault="0097434F" w:rsidP="0097434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7434F" w:rsidRPr="006A7F86" w:rsidRDefault="0097434F" w:rsidP="0097434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822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708"/>
        <w:gridCol w:w="1134"/>
        <w:gridCol w:w="993"/>
        <w:gridCol w:w="850"/>
        <w:gridCol w:w="709"/>
        <w:gridCol w:w="1134"/>
      </w:tblGrid>
      <w:tr w:rsidR="0097434F" w:rsidRPr="006A7F86" w:rsidTr="00B63FEB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признания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(ИНН/КПП),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возникно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вения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задол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женности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списан-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задол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женности</w:t>
            </w:r>
            <w:proofErr w:type="spellEnd"/>
            <w:r w:rsidRPr="006A7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( руб.)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7434F" w:rsidRPr="006A7F86" w:rsidTr="00B63FEB">
        <w:trPr>
          <w:trHeight w:val="6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86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97434F" w:rsidRPr="006A7F86" w:rsidTr="00B63F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34F" w:rsidRPr="006A7F86" w:rsidRDefault="0097434F" w:rsidP="00B63F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434F" w:rsidRPr="006A7F86" w:rsidRDefault="0097434F" w:rsidP="0097434F">
      <w:pPr>
        <w:ind w:left="-181"/>
        <w:rPr>
          <w:rFonts w:ascii="Times New Roman" w:hAnsi="Times New Roman" w:cs="Times New Roman"/>
          <w:color w:val="000000"/>
          <w:sz w:val="20"/>
          <w:szCs w:val="20"/>
        </w:rPr>
      </w:pPr>
    </w:p>
    <w:p w:rsidR="0097434F" w:rsidRPr="006A7F86" w:rsidRDefault="0097434F" w:rsidP="0097434F">
      <w:pPr>
        <w:tabs>
          <w:tab w:val="right" w:pos="4661"/>
          <w:tab w:val="right" w:pos="5808"/>
        </w:tabs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Глава СП «</w:t>
      </w:r>
      <w:proofErr w:type="spellStart"/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Руч</w:t>
      </w:r>
      <w:proofErr w:type="spellEnd"/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>»</w:t>
      </w:r>
    </w:p>
    <w:p w:rsidR="0097434F" w:rsidRPr="006A7F86" w:rsidRDefault="0097434F" w:rsidP="0097434F">
      <w:pPr>
        <w:tabs>
          <w:tab w:val="right" w:pos="3413"/>
          <w:tab w:val="right" w:pos="5779"/>
        </w:tabs>
        <w:rPr>
          <w:rFonts w:ascii="Times New Roman" w:hAnsi="Times New Roman" w:cs="Times New Roman"/>
          <w:sz w:val="20"/>
          <w:szCs w:val="20"/>
        </w:rPr>
      </w:pPr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МП                                                   </w:t>
      </w:r>
      <w:proofErr w:type="gramStart"/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   (</w:t>
      </w:r>
      <w:proofErr w:type="gramEnd"/>
      <w:r w:rsidRPr="006A7F86">
        <w:rPr>
          <w:rFonts w:ascii="Times New Roman" w:eastAsia="Arial Unicode MS" w:hAnsi="Times New Roman" w:cs="Times New Roman"/>
          <w:color w:val="000000"/>
          <w:sz w:val="20"/>
          <w:szCs w:val="20"/>
          <w:shd w:val="clear" w:color="auto" w:fill="FFFFFF"/>
        </w:rPr>
        <w:t xml:space="preserve">подпись)                                  </w:t>
      </w:r>
      <w:r w:rsidRPr="006A7F86">
        <w:rPr>
          <w:rFonts w:ascii="Times New Roman" w:eastAsia="Arial Unicode MS" w:hAnsi="Times New Roman" w:cs="Times New Roman"/>
          <w:color w:val="000000"/>
          <w:spacing w:val="30"/>
          <w:sz w:val="20"/>
          <w:szCs w:val="20"/>
          <w:shd w:val="clear" w:color="auto" w:fill="FFFFFF"/>
        </w:rPr>
        <w:t>(ФИО)</w:t>
      </w:r>
    </w:p>
    <w:p w:rsidR="0097434F" w:rsidRDefault="0097434F" w:rsidP="0097434F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7434F" w:rsidRDefault="0097434F" w:rsidP="0097434F">
      <w:pPr>
        <w:pStyle w:val="Standard"/>
      </w:pPr>
    </w:p>
    <w:p w:rsidR="0097434F" w:rsidRDefault="0097434F" w:rsidP="0097434F">
      <w:pPr>
        <w:pStyle w:val="Standard"/>
      </w:pPr>
    </w:p>
    <w:tbl>
      <w:tblPr>
        <w:tblW w:w="1049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656"/>
        <w:gridCol w:w="2835"/>
      </w:tblGrid>
      <w:tr w:rsidR="00D80454" w:rsidRPr="00FE3137" w:rsidTr="00403FA1">
        <w:trPr>
          <w:trHeight w:val="2254"/>
        </w:trPr>
        <w:tc>
          <w:tcPr>
            <w:tcW w:w="7656" w:type="dxa"/>
          </w:tcPr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Pr="00323E0B" w:rsidRDefault="00B63FEB" w:rsidP="00B63F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3FEB" w:rsidRPr="00B63FEB" w:rsidRDefault="00B63FEB" w:rsidP="00B6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E77FCE" wp14:editId="181EC6FF">
                  <wp:extent cx="854710" cy="835025"/>
                  <wp:effectExtent l="0" t="0" r="254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FEB" w:rsidRPr="00B63FEB" w:rsidRDefault="00B63FEB" w:rsidP="00B6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"РУЧ" СИКТ ОВМÖДЧÖМИНСА АДМИНИСТРАЦИЯЛÖН</w:t>
            </w:r>
          </w:p>
          <w:p w:rsidR="00B63FEB" w:rsidRPr="00B63FEB" w:rsidRDefault="00B63FEB" w:rsidP="00B6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ШУÖМ</w:t>
            </w:r>
          </w:p>
          <w:p w:rsidR="00B63FEB" w:rsidRPr="00B63FEB" w:rsidRDefault="00B63FEB" w:rsidP="00B6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B63FEB" w:rsidRPr="00B63FEB" w:rsidRDefault="00B63FEB" w:rsidP="00B63FEB">
            <w:pPr>
              <w:pStyle w:val="2"/>
              <w:rPr>
                <w:sz w:val="20"/>
              </w:rPr>
            </w:pPr>
            <w:r w:rsidRPr="00B63FEB">
              <w:rPr>
                <w:sz w:val="20"/>
              </w:rPr>
              <w:t>АДМИНИСТРАЦИЯ СЕЛЬСКОГО ПОСЕЛЕНИЯ "РУЧ"</w:t>
            </w:r>
          </w:p>
          <w:p w:rsidR="00B63FEB" w:rsidRPr="00B63FEB" w:rsidRDefault="00B63FEB" w:rsidP="00B6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B63FEB" w:rsidRPr="00B63FEB" w:rsidRDefault="00B63FEB" w:rsidP="00B63FE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63FEB" w:rsidRPr="00B63FEB" w:rsidRDefault="00B63FEB" w:rsidP="00B63FE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 ноября  2024 года                                                                      № 44</w:t>
            </w:r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</w:r>
          </w:p>
          <w:p w:rsidR="00B63FEB" w:rsidRPr="00B63FEB" w:rsidRDefault="00B63FEB" w:rsidP="00B63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Республика Коми  </w:t>
            </w:r>
          </w:p>
          <w:p w:rsidR="00B63FEB" w:rsidRPr="00B63FEB" w:rsidRDefault="00B63FEB" w:rsidP="00B63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Усть-Куломский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B63FEB" w:rsidRPr="00B63FEB" w:rsidRDefault="00B63FEB" w:rsidP="00B6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с.Руч</w:t>
            </w:r>
            <w:proofErr w:type="spellEnd"/>
          </w:p>
          <w:p w:rsidR="00B63FEB" w:rsidRPr="00B63FEB" w:rsidRDefault="00B63FEB" w:rsidP="00B6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pStyle w:val="ac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Об утверждении Порядка предоставления жилых помещений муниципального специализированного жилищного фонда муниципального образования сельского поселения «</w:t>
            </w:r>
            <w:proofErr w:type="spellStart"/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</w:p>
          <w:p w:rsidR="00B63FEB" w:rsidRPr="00B63FEB" w:rsidRDefault="00B63FEB" w:rsidP="00B63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В целях реализации прав отдельных категорий граждан на обеспечение жильем, находящемся в муниципальной собственности, </w:t>
            </w:r>
            <w:r w:rsidRPr="00B6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</w:t>
            </w:r>
            <w:hyperlink r:id="rId21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пунктом 4 части 1 статьи 14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кодекса Российской Федерации, </w:t>
            </w:r>
            <w:r w:rsidRPr="00B63FE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bCs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bCs/>
                <w:sz w:val="20"/>
                <w:szCs w:val="20"/>
              </w:rPr>
              <w:t>» ПОСТАНОВЛЯЕТ:</w:t>
            </w:r>
          </w:p>
          <w:p w:rsidR="00B63FEB" w:rsidRPr="00B63FEB" w:rsidRDefault="00B63FEB" w:rsidP="00B63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3FEB" w:rsidRPr="00B63FEB" w:rsidRDefault="00B63FEB" w:rsidP="00B63FE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1. Утвердить Порядок предоставления жилых помещений муниципального специализированного жилищного фонда муниципального образования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согласно приложению.</w:t>
            </w:r>
          </w:p>
          <w:p w:rsidR="00B63FEB" w:rsidRPr="00B63FEB" w:rsidRDefault="00B63FEB" w:rsidP="00B63FEB">
            <w:pPr>
              <w:pStyle w:val="a7"/>
              <w:tabs>
                <w:tab w:val="left" w:pos="900"/>
              </w:tabs>
              <w:ind w:left="0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Настоящее постановление вступает в силу со дня его обнародования.</w:t>
            </w:r>
          </w:p>
          <w:p w:rsidR="00B63FEB" w:rsidRPr="00B63FEB" w:rsidRDefault="00B63FEB" w:rsidP="00B63FEB">
            <w:pPr>
              <w:pStyle w:val="Textbody"/>
              <w:tabs>
                <w:tab w:val="center" w:pos="4885"/>
                <w:tab w:val="left" w:pos="89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367" w:type="dxa"/>
              <w:tblLayout w:type="fixed"/>
              <w:tblLook w:val="01E0" w:firstRow="1" w:lastRow="1" w:firstColumn="1" w:lastColumn="1" w:noHBand="0" w:noVBand="0"/>
            </w:tblPr>
            <w:tblGrid>
              <w:gridCol w:w="5328"/>
              <w:gridCol w:w="592"/>
              <w:gridCol w:w="1447"/>
            </w:tblGrid>
            <w:tr w:rsidR="00B63FEB" w:rsidRPr="00B63FEB" w:rsidTr="00403FA1">
              <w:tc>
                <w:tcPr>
                  <w:tcW w:w="5328" w:type="dxa"/>
                  <w:shd w:val="clear" w:color="auto" w:fill="auto"/>
                  <w:vAlign w:val="center"/>
                </w:tcPr>
                <w:p w:rsidR="00B63FEB" w:rsidRPr="00B63FEB" w:rsidRDefault="00B63FEB" w:rsidP="00B63F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3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сельского поселения  «</w:t>
                  </w:r>
                  <w:proofErr w:type="spellStart"/>
                  <w:r w:rsidRPr="00B63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</w:t>
                  </w:r>
                  <w:proofErr w:type="spellEnd"/>
                  <w:r w:rsidRPr="00B63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63FEB" w:rsidRPr="00B63FEB" w:rsidRDefault="00B63FEB" w:rsidP="00B63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vAlign w:val="center"/>
                </w:tcPr>
                <w:p w:rsidR="00B63FEB" w:rsidRPr="00B63FEB" w:rsidRDefault="00B63FEB" w:rsidP="00B63F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63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Е.Н.Попова</w:t>
                  </w:r>
                  <w:proofErr w:type="spellEnd"/>
                </w:p>
              </w:tc>
            </w:tr>
          </w:tbl>
          <w:p w:rsidR="00B63FEB" w:rsidRPr="00323E0B" w:rsidRDefault="00B63FEB" w:rsidP="00B63FEB">
            <w:pPr>
              <w:pStyle w:val="Textbody"/>
              <w:tabs>
                <w:tab w:val="left" w:pos="-142"/>
              </w:tabs>
              <w:spacing w:after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Приложение </w:t>
            </w:r>
          </w:p>
          <w:p w:rsidR="00B63FEB" w:rsidRPr="00B63FEB" w:rsidRDefault="00B63FEB" w:rsidP="00B63FEB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B63FEB" w:rsidRPr="00B63FEB" w:rsidRDefault="00B63FEB" w:rsidP="00B63FEB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FEB" w:rsidRPr="00B63FEB" w:rsidRDefault="00B63FEB" w:rsidP="00B63FEB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от 21 ноября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2024  №</w:t>
            </w:r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B63FEB" w:rsidRPr="00323E0B" w:rsidRDefault="00B63FEB" w:rsidP="00B63FEB">
            <w:pPr>
              <w:rPr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34"/>
            <w:bookmarkEnd w:id="3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жилых помещений муниципального специализированного жилищного фонда муниципального 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Раздел I. ОБЩИЕ ПОЛОЖЕНИЯ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1. Настоящее Порядок разработан в соответствии с Жилищным </w:t>
            </w:r>
            <w:hyperlink r:id="rId22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определяет алгоритм действий предоставления жилых помещений муниципального специализированного жилищного фонда муниципального образования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»» гражданам, не обеспеченным жилыми помещениями в соответствующем населенном пункте и подпадающим под категорию граждан, имеющих право на получение специализированных жилых помещений.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2. Ведение учета лиц, имеющих право на предоставление жилых помещений специализированного жилищного фонда муниципального 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», производится администрацией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в соответствии с действующим законодательством, настоящим Порядком.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Раздел II. ВИДЫ ЖИЛЫХ ПОМЕЩЕНИЙ, ОТНЕСЕННЫХ К РАЗРЯДУ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СПЕЦИАЛИЗИРОВАННОГО ЖИЛИЩНОГО ФОНДА МУНИЦИПАЛЬНОГО 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РУЧ»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2.1. К жилым помещениям муниципального специализированного жилищного фонда муниципального образования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(далее - специализированные жилые помещения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») относятся: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а) служебные жилые помещения;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в) жилые помещения маневренного фонда.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 w:firstLine="567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2.2.1.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Республики Коми, либо в связи с избранием на выборные должности в органы местного самоуправления, при наличии следующих обстоятельств: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 xml:space="preserve">а) отсутствие на территории муниципального образования сельского </w:t>
            </w:r>
            <w:proofErr w:type="gramStart"/>
            <w:r w:rsidRPr="00B63FEB">
              <w:rPr>
                <w:rFonts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cs="Times New Roman"/>
                <w:sz w:val="20"/>
                <w:szCs w:val="20"/>
              </w:rPr>
              <w:t>» жилого помещения в собственности, либо доли в праве на жилое помещение;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 xml:space="preserve">б) отсутствие на территории муниципального образования сельского </w:t>
            </w:r>
            <w:proofErr w:type="gramStart"/>
            <w:r w:rsidRPr="00B63FEB">
              <w:rPr>
                <w:rFonts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cs="Times New Roman"/>
                <w:sz w:val="20"/>
                <w:szCs w:val="20"/>
              </w:rPr>
              <w:t>» жилого помещения, предоставленного по договору социального найма;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 xml:space="preserve">в) необходимость исполнения служебных обязанностей на территории муниципального образования сельского </w:t>
            </w:r>
            <w:proofErr w:type="gramStart"/>
            <w:r w:rsidRPr="00B63FEB">
              <w:rPr>
                <w:rFonts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cs="Times New Roman"/>
                <w:sz w:val="20"/>
                <w:szCs w:val="20"/>
              </w:rPr>
              <w:t>»».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2.2.2. Жилые помещения маневренного фонда предназначены для временного проживания:</w:t>
            </w:r>
          </w:p>
          <w:p w:rsid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 xml:space="preserve">б) граждан, утративших жилые помещения в результате обращения взыскания на эти жилые помещения, приобретенные за счет кредита, предоставленного банком или иной кредитной организацией, либо средств целевого займа, предоставленного </w:t>
            </w:r>
            <w:r w:rsidRPr="00B63FEB">
              <w:rPr>
                <w:rFonts w:cs="Times New Roman"/>
                <w:sz w:val="20"/>
                <w:szCs w:val="20"/>
              </w:rPr>
              <w:lastRenderedPageBreak/>
              <w:t>юридическим лицом на приобретение жилого помещения, и заложенные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в) граждан,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г)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д) иных граждан, в случаях, предусмотренных действующим законодательством Российской Федерации.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2.3. Формирование муниципального специализированного жилищного фонда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осуществляется администрацией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жилого помещения в муниципальный специализированный жилищный фонд и исключение жилого помещения из указанного фонда осуществляется на основании постановления администрации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с соблюдением требований действующего законодательства.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2.4. Специализированные жилые помещения могут быть переданы муниципальным учреждениям в оперативное управление.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bookmarkStart w:id="4" w:name="P63"/>
            <w:bookmarkEnd w:id="4"/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Раздел III. КАТЕГОРИИ ГРАЖДАН, ИМЕЮЩИХ ПРАВО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 ПОЛУЧЕНИЕ СПЕЦИАЛИЗИРОВАННЫХ ЖИЛЫХ ПОМЕЩЕНИЙ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3.1. Служебные жилые помещения для временного проживания по договору найма специализированного жилого помещения предоставляются: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1) гражданам, избранным на выборные должности органа местного самоуправления муниципального 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гражданам, замещающим должности муниципальной службы администрации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3) гражданам, состоящим в трудовых отношениях с муниципальными учреждениями: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- работники отрасли культуры;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- работники отрасли физической культуры, спорта и туризма;</w:t>
            </w:r>
          </w:p>
          <w:p w:rsidR="00B63FEB" w:rsidRPr="00B63FEB" w:rsidRDefault="00B63FEB" w:rsidP="00B63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- работники отрасли образования;</w:t>
            </w:r>
          </w:p>
          <w:p w:rsidR="00B63FEB" w:rsidRPr="00B63FEB" w:rsidRDefault="00B63FEB" w:rsidP="00B63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4) работникам организаций, имеющим право на обеспечение служебным жилым помещением в соответствии с действующим законодательством Российской Федерации.</w:t>
            </w:r>
          </w:p>
          <w:p w:rsidR="00B63FEB" w:rsidRPr="00B63FEB" w:rsidRDefault="00B63FEB" w:rsidP="00B63FEB">
            <w:pPr>
              <w:pStyle w:val="ab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B63FEB">
              <w:rPr>
                <w:sz w:val="20"/>
                <w:szCs w:val="20"/>
              </w:rPr>
              <w:t xml:space="preserve">3.2. </w:t>
            </w:r>
            <w:r w:rsidRPr="00B63FEB">
              <w:rPr>
                <w:color w:val="000000"/>
                <w:sz w:val="20"/>
                <w:szCs w:val="20"/>
              </w:rPr>
              <w:t xml:space="preserve">Жилые помещения маневренного фонда предназначены для временного проживания граждан согласно пункта 2.2.2. раздела </w:t>
            </w:r>
            <w:r w:rsidRPr="00B63FEB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63FEB">
              <w:rPr>
                <w:color w:val="000000"/>
                <w:sz w:val="20"/>
                <w:szCs w:val="20"/>
              </w:rPr>
              <w:t xml:space="preserve"> настоящего Порядка.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Раздел IV. ПОРЯДОК УЧЕТА ГРАЖДАН, НУЖДАЮЩИХСЯ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 СПЕЦИАЛИЗИРОВАННЫХ ЖИЛЫХ ПОМЕЩЕНИЯХ, И ПРЕДОСТАВЛЕНИЕ ИМ СПЕЦИАЛИЗИРОВАННОГО ЖИЛОГО ПОМЕЩЕНИЯ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4.1.1. Для предоставления служебного жилого помещения граждане представляют следующие документы: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а) заявление на заключение договора найма служебного жилого помещения;</w:t>
            </w:r>
          </w:p>
          <w:p w:rsidR="00B63FEB" w:rsidRPr="00B63FEB" w:rsidRDefault="00B63FEB" w:rsidP="00B63FEB">
            <w:pPr>
              <w:widowControl w:val="0"/>
              <w:shd w:val="clear" w:color="auto" w:fill="FFFFFF"/>
              <w:tabs>
                <w:tab w:val="left" w:pos="-142"/>
                <w:tab w:val="left" w:pos="893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б) справку с места работы и копию трудового договора;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в) справку, выданную уполномоченным органом, о наличии или отсутствии прав собственности на жилые помещения на каждого члена семьи;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  <w:tab w:val="left" w:pos="115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ходатайство работодателя о предоставлении служебного жилого помещения;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  <w:tab w:val="left" w:pos="115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д) копии документов с предъявлением оригиналов, удостоверяющих личность, нанимателя и всех членов семьи: для граждан старше 14 лет - паспорт, для детей до 14 лет - свидетельство о рождении;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  <w:tab w:val="left" w:pos="175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4.1.2. Для предоставления жилого помещения маневренного фонда: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  <w:tab w:val="left" w:pos="175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а) заявление на заключение договора найма жилого помещения маневренного фонда;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б) копии документов с предъявлением оригиналов, удостоверяющих личность нанимателя и всех членов семьи: для граждан старше 14 лет - паспорт, для детей до 14 лет - свидетельство о рождении;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в) справку, выданную уполномоченным органом, о наличии или отсутствии прав собственности на жилые помещения на каждого члена семьи;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г) документы, подтверждающие наличие обстоятельств, для предоставления жилого помещения маневренного фонда.</w:t>
            </w:r>
          </w:p>
          <w:p w:rsidR="00B63FEB" w:rsidRPr="00B63FEB" w:rsidRDefault="00B63FEB" w:rsidP="00B63FEB">
            <w:pPr>
              <w:shd w:val="clear" w:color="auto" w:fill="FFFFFF"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4.2. Гражданину может быть отказано в заключении договора найма специализированного жилого помещения в следующих случаях:</w:t>
            </w:r>
          </w:p>
          <w:p w:rsidR="00B63FEB" w:rsidRPr="00B63FEB" w:rsidRDefault="00B63FEB" w:rsidP="00B63FEB">
            <w:pPr>
              <w:pStyle w:val="a7"/>
              <w:widowControl w:val="0"/>
              <w:shd w:val="clear" w:color="auto" w:fill="FFFFFF"/>
              <w:tabs>
                <w:tab w:val="left" w:pos="830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а) с заявлением о заключении договора найма специализированного жилого помещения обратилось ненадлежащее лицо;</w:t>
            </w:r>
          </w:p>
          <w:p w:rsidR="00B63FEB" w:rsidRPr="00B63FEB" w:rsidRDefault="00B63FEB" w:rsidP="00B63FEB">
            <w:pPr>
              <w:pStyle w:val="a7"/>
              <w:widowControl w:val="0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б) не представлены документы, представление которых предусмотрено настоящим порядком;</w:t>
            </w:r>
          </w:p>
          <w:p w:rsidR="00B63FEB" w:rsidRPr="00B63FEB" w:rsidRDefault="00B63FEB" w:rsidP="00B63FEB">
            <w:pPr>
              <w:pStyle w:val="a7"/>
              <w:widowControl w:val="0"/>
              <w:shd w:val="clear" w:color="auto" w:fill="FFFFFF"/>
              <w:tabs>
                <w:tab w:val="left" w:pos="830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в) гражданин не относится к категории граждан, установленных разделом 3</w:t>
            </w:r>
            <w:r w:rsidRPr="00323E0B">
              <w:rPr>
                <w:sz w:val="20"/>
                <w:szCs w:val="20"/>
              </w:rPr>
              <w:t xml:space="preserve">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настоящего порядка (в случае предоставления служебного жилого помещения);</w:t>
            </w:r>
          </w:p>
          <w:p w:rsidR="00B63FEB" w:rsidRPr="00B63FEB" w:rsidRDefault="00B63FEB" w:rsidP="00B63FEB">
            <w:pPr>
              <w:pStyle w:val="a7"/>
              <w:widowControl w:val="0"/>
              <w:shd w:val="clear" w:color="auto" w:fill="FFFFFF"/>
              <w:tabs>
                <w:tab w:val="left" w:pos="830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B63F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Реестре муниципального жилищного фонда сельского </w:t>
            </w:r>
            <w:proofErr w:type="gramStart"/>
            <w:r w:rsidRPr="00B63F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отсутствует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жилое помещение, на которое требуется оформить договор найма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специализированного жилого помещения;</w:t>
            </w:r>
          </w:p>
          <w:p w:rsidR="00B63FEB" w:rsidRPr="00B63FEB" w:rsidRDefault="00B63FEB" w:rsidP="00B63FEB">
            <w:pPr>
              <w:pStyle w:val="a7"/>
              <w:widowControl w:val="0"/>
              <w:shd w:val="clear" w:color="auto" w:fill="FFFFFF"/>
              <w:tabs>
                <w:tab w:val="left" w:pos="830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д) жилое помещение не отнесено к разряду специализированного жилищного фонда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78"/>
            <w:bookmarkEnd w:id="5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4.3. Администрация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регистрирует в день подачи заявление гражданина о принятии на учет в качестве нуждающегося в специализированном жилом помещении в </w:t>
            </w:r>
            <w:hyperlink w:anchor="P153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Журнале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заявлений граждан о принятии на учет в качестве нуждающихся в служебных жилых помещениях муниципального специализированного жилищного фонда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1 к настоящему Порядку.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4.4. Администрация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принимает решение об отказе в принятии граждан на учет в случае, если не представлены документы, предусмотренные </w:t>
            </w:r>
            <w:hyperlink w:anchor="P78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пунктами 4.1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.1. и 4.1.2. настоящего раздела.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в отношении которых администрацией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было принято решение об отказе в принятии на учет, вправе повторно обратиться в администрацию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с заявлением о принятии на учет в качестве нуждающегося в специализированном жилом помещении после устранения причин, послуживших основанием для отказа.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4.5. На основании рассмотренных документов администрация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в течение 30 календарных дней со дня подачи заявления принимает решение о принятии гражданина на учет в качестве нуждающегося в специализированном жилом помещении жилищного фонда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либо об отказе в принятии на учет и доводит его до Предприятия, которое, в свою очередь, доводит в письменной форме решение, принятое администрацией</w:t>
            </w:r>
            <w:r w:rsidRPr="00323E0B">
              <w:rPr>
                <w:sz w:val="20"/>
                <w:szCs w:val="20"/>
              </w:rPr>
              <w:t xml:space="preserve">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», до сведения гражданина в течение 3 рабочих дней со дня принятия решения.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принятии на учет граждан, нуждающихся в служебных жилых помещениях, а также иные действия (бездействия) администрации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(ее должностных лиц) могут быть обжалованы гражданами в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судебном порядке в соответствии с действующим законодательством.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4.6. Учет граждан, нуждающихся в специализированных жилых помещениях, осуществляется администрацией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путем ведения </w:t>
            </w:r>
            <w:hyperlink w:anchor="P222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Книги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учета граждан, нуждающихся в специализированных жилых помещениях муниципального жилищного фонда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(далее - Книга учета), по форме, согласно приложению 2 к настоящему Порядку.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Включение граждан в Книгу учета и установление очередности на получение жилых помещений специализированного муниципального жилищного фонда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осуществляется исходя из даты принятия администрацией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решения о постановке на учет граждан, нуждающихся в специализированных жилых помещениях.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4.7. На каждого гражданина, принятого на учет в качестве нуждающегося в специализированном жилом помещении, формируется одно учетное дело, в котором должны содержаться все документы (либо их копии), являющиеся основанием для принятия на учет, а также решение администрации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о постановке на учет граждан, нуждающихся в служебных жилых помещениях.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4.8. Граждане снимаются с учета нуждающихся в предоставлении специализированного жилого помещения в случаях: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1) обеспечения жилым помещением в соответствующем населенном пункте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2) выявления в предоставленных документах не соответствующих действительности сведений о нуждаемости в предоставлении служебного жилого</w:t>
            </w:r>
            <w:r w:rsidRPr="00323E0B">
              <w:rPr>
                <w:sz w:val="20"/>
                <w:szCs w:val="20"/>
              </w:rPr>
              <w:t xml:space="preserve">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помещения;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3) увольнения с муниципальной службы, прекращения трудовых отношений с муниципальным учреждением или перевода с должности, дающей право на предоставление служебного жилого помещения;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4) подачи заявления о снятии с учета нуждающихся в предоставлении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специализированного жилого помещения;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5) отказа (в письменной форме) гражданина от предоставляемого с учетом норм, установленных </w:t>
            </w:r>
            <w:hyperlink w:anchor="P109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пунктами 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1.2.1., 1.2.2. раздела </w:t>
            </w:r>
            <w:r w:rsidRPr="00B63F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Порядка, специализированного жилого помещения, отвечающего техническим и санитарным нормам, расположенного в границах соответствующего населенного пункта сельского поселения 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Решение о снятии с учета гражданина принимается администрацией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в течение 7 рабочих дней со дня поступления отказа гражданина.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4.9. О снятии с учета граждане извещаются в письменной форме в течение 8 рабочих дней со дня принятия решения администрацией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» с указанием основания снятия с учета, предусмотренного Жилищным </w:t>
            </w:r>
            <w:hyperlink r:id="rId23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Решение о снятии с учета нуждающихся в предоставлении специализированного жилого помещения, а также иные действия (бездействия) администрации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(ее должностных лиц) могут быть обжалованы гражданами в судебном порядке в соответствии с действующим законодательством.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специализированных жилых помещений между органами местного самоуправления, муниципальными учреждениями осуществляется на основании постановления администрации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109"/>
            <w:bookmarkEnd w:id="6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4.10. Специализированные жилые помещения, при их фактическом наличии, предоставляются гражданам в виде отдельной квартиры в порядке установленной очередности. Минимальный размер общей площади при предоставлении служебного</w:t>
            </w:r>
            <w:r w:rsidRPr="00323E0B">
              <w:rPr>
                <w:sz w:val="20"/>
                <w:szCs w:val="20"/>
              </w:rPr>
              <w:t xml:space="preserve">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жилого помещения по договору найма специализированного помещения равен 12 квадратным метрам на одного члена семьи, ж</w:t>
            </w:r>
            <w:r w:rsidRPr="00B63F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илые помещения маневренного фонда предоставляются из расчета не менее чем шесть квадратных метров жилой площади на одного человека.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С согласия гражданина ему может быть предоставлено служебное жилое помещение менее нормы, установленной в настоящей части.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4.11. На основании постановления администрации сельского поселения «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 о предоставлении специализированного жилого помещения с гражданами, которым предоставляются специализированные жилые помещения, заключается договор найма специализированного жилого помещения в течение 20 рабочих дней со дня его принятия.</w:t>
            </w:r>
          </w:p>
          <w:p w:rsidR="00B63FEB" w:rsidRPr="00B63FEB" w:rsidRDefault="00B63FEB" w:rsidP="00B63FEB">
            <w:pPr>
              <w:pStyle w:val="23"/>
              <w:tabs>
                <w:tab w:val="left" w:pos="6804"/>
              </w:tabs>
              <w:spacing w:after="0" w:line="240" w:lineRule="auto"/>
              <w:ind w:left="0" w:firstLine="567"/>
              <w:rPr>
                <w:rFonts w:cs="Times New Roman"/>
                <w:sz w:val="20"/>
                <w:szCs w:val="20"/>
              </w:rPr>
            </w:pPr>
            <w:r w:rsidRPr="00B63FEB">
              <w:rPr>
                <w:rFonts w:cs="Times New Roman"/>
                <w:sz w:val="20"/>
                <w:szCs w:val="20"/>
              </w:rPr>
              <w:t>Договор найма специализированного жилого помещения прекращается и расторгается по основаниям, предусмотренным Жилищным кодексом Российской Федерации.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4.12. Права, обязанности нанимателя, 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по использованию специализированного жилого помещения регулируются договором найма специализированного жилого помещения.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4.13. В договор найма специализированного жилого помещения включаются члены семьи нанимателя, проживающие совместно с ним в предоставленном жилом помещении.</w:t>
            </w:r>
          </w:p>
          <w:p w:rsidR="00B63FEB" w:rsidRPr="00B63FEB" w:rsidRDefault="00B63FEB" w:rsidP="00B63F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4.17. Наниматель и члены его семьи обязаны в установленный срок сняться с регистрационного учета, оплатить коммунальные услуги и плату за </w:t>
            </w:r>
            <w:proofErr w:type="spell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, передать занимаемое специализированное жилое помещение по акту приема-передачи. 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0849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Раздел V. РАСТОРЖЕНИЕ И ПРЕКРАЩЕНИЕ ДОГОВОРА НАЙМА</w:t>
            </w:r>
          </w:p>
          <w:p w:rsidR="00B63FEB" w:rsidRPr="00B63FEB" w:rsidRDefault="00B63FEB" w:rsidP="00084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ЖИЛОГО ПОМЕЩЕНИЯ, ВЫСЕЛЕНИЕ</w:t>
            </w:r>
          </w:p>
          <w:p w:rsidR="00B63FEB" w:rsidRPr="00B63FEB" w:rsidRDefault="00B63FEB" w:rsidP="00084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ГРАЖДАН ИЗ ЖИЛЫХ ПОМЕЩЕНИЙ СПЕЦИАЛИЗИРОВАННОГО</w:t>
            </w:r>
          </w:p>
          <w:p w:rsidR="00B63FEB" w:rsidRPr="00B63FEB" w:rsidRDefault="00B63FEB" w:rsidP="00084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084961" w:rsidRDefault="00B63FEB" w:rsidP="00084961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и прекращение договора найма специализированного жилого помещения, выселение граждан из жилых помещений специализированного муниципального жилищного фонда производятся по основаниям и в порядке, установленном Жилищным </w:t>
            </w:r>
            <w:hyperlink r:id="rId24" w:history="1">
              <w:r w:rsidRPr="00B63FEB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="0008496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Федерации.</w:t>
            </w:r>
          </w:p>
          <w:p w:rsidR="00084961" w:rsidRDefault="00084961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жилых помещений муниципального 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жилищного фонда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153"/>
            <w:bookmarkEnd w:id="7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I. Титульный лист Журнала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заявлений граждан о принятии на учет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 качестве нуждающихся специализированных жилых помещениях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 муниципального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заявлений граждан о принятии на учет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в качестве нуждающихся в специализированных жилых помещениях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муниципального жилищного фонда муниципального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сельского </w:t>
            </w:r>
            <w:proofErr w:type="gramStart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поселения  «</w:t>
            </w:r>
            <w:proofErr w:type="spellStart"/>
            <w:proofErr w:type="gram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E0B">
              <w:rPr>
                <w:sz w:val="20"/>
                <w:szCs w:val="20"/>
              </w:rPr>
              <w:t xml:space="preserve">   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Населенный пункт _______________________________________________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поселок, село и др.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органа местного самоуправления,</w:t>
            </w: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63FEB" w:rsidRPr="00B63FEB" w:rsidRDefault="00B63FEB" w:rsidP="00B63FE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E0B">
              <w:rPr>
                <w:sz w:val="20"/>
                <w:szCs w:val="20"/>
              </w:rPr>
              <w:t xml:space="preserve">    </w:t>
            </w: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>Начат _______________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63FEB">
              <w:rPr>
                <w:rFonts w:ascii="Times New Roman" w:hAnsi="Times New Roman" w:cs="Times New Roman"/>
                <w:sz w:val="20"/>
                <w:szCs w:val="20"/>
              </w:rPr>
              <w:t xml:space="preserve">    Окончен _______________.</w:t>
            </w:r>
          </w:p>
          <w:p w:rsidR="00B63FEB" w:rsidRPr="00323E0B" w:rsidRDefault="00B63FEB" w:rsidP="00B63FE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tbl>
            <w:tblPr>
              <w:tblW w:w="694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4253"/>
              <w:gridCol w:w="2693"/>
            </w:tblGrid>
            <w:tr w:rsidR="00B63FEB" w:rsidRPr="00B63FEB" w:rsidTr="00403FA1">
              <w:trPr>
                <w:trHeight w:val="2254"/>
              </w:trPr>
              <w:tc>
                <w:tcPr>
                  <w:tcW w:w="4253" w:type="dxa"/>
                </w:tcPr>
                <w:p w:rsidR="00B63FEB" w:rsidRPr="00B63FEB" w:rsidRDefault="00B63FEB" w:rsidP="00B63FEB">
                  <w:pPr>
                    <w:spacing w:after="120" w:line="276" w:lineRule="auto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B63FEB" w:rsidRPr="00B63FEB" w:rsidRDefault="00B63FEB" w:rsidP="00B63FEB">
                  <w:pPr>
                    <w:spacing w:after="200" w:line="276" w:lineRule="auto"/>
                    <w:ind w:firstLine="142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  <w:t>Учредитель:</w:t>
                  </w:r>
                </w:p>
                <w:p w:rsidR="00B63FEB" w:rsidRPr="00B63FEB" w:rsidRDefault="00B63FEB" w:rsidP="00B63FEB">
                  <w:pPr>
                    <w:spacing w:after="200" w:line="276" w:lineRule="auto"/>
                    <w:ind w:firstLine="142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Совет сельского поселения «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Руч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B63FEB" w:rsidRPr="00B63FEB" w:rsidRDefault="00B63FEB" w:rsidP="00B63FEB">
                  <w:pPr>
                    <w:spacing w:after="200" w:line="276" w:lineRule="auto"/>
                    <w:ind w:firstLine="142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Руководитель редколлегии: Попова Е.Н.</w:t>
                  </w:r>
                </w:p>
                <w:p w:rsidR="00B63FEB" w:rsidRPr="00B63FEB" w:rsidRDefault="00B63FEB" w:rsidP="00B63FEB">
                  <w:pPr>
                    <w:spacing w:after="200" w:line="276" w:lineRule="auto"/>
                    <w:ind w:firstLine="142"/>
                    <w:jc w:val="both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Ответственный за выпуск секретарь: 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Расова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Л.В.</w:t>
                  </w:r>
                </w:p>
              </w:tc>
              <w:tc>
                <w:tcPr>
                  <w:tcW w:w="2693" w:type="dxa"/>
                </w:tcPr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B63FEB" w:rsidRPr="00B63FEB" w:rsidRDefault="00B63FEB" w:rsidP="00B63FEB">
                  <w:pPr>
                    <w:spacing w:after="120" w:line="276" w:lineRule="auto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  <w:t>Адрес: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jc w:val="both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168063, Республика Коми, 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Усть-Куломский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с.Руч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, ул. Центральная, д. 213.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jc w:val="both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Тел. (82137) 92-141; факс: (82137) 92-141;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firstLine="142"/>
                    <w:jc w:val="both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val="en-US" w:eastAsia="ru-RU"/>
                    </w:rPr>
                    <w:t>e</w:t>
                  </w: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-</w:t>
                  </w: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val="en-US" w:eastAsia="ru-RU"/>
                    </w:rPr>
                    <w:t>mail</w:t>
                  </w: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:   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adm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ruch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@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yandex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  <w:tr w:rsidR="00B63FEB" w:rsidRPr="00B63FEB" w:rsidTr="00403FA1">
              <w:trPr>
                <w:trHeight w:val="1784"/>
              </w:trPr>
              <w:tc>
                <w:tcPr>
                  <w:tcW w:w="6946" w:type="dxa"/>
                  <w:gridSpan w:val="2"/>
                </w:tcPr>
                <w:p w:rsidR="00B63FEB" w:rsidRPr="00B63FEB" w:rsidRDefault="00B63FEB" w:rsidP="00B63FEB">
                  <w:pPr>
                    <w:spacing w:after="120" w:line="276" w:lineRule="auto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B63FEB" w:rsidRPr="00B63FEB" w:rsidRDefault="00B63FEB" w:rsidP="00B63FEB">
                  <w:pPr>
                    <w:spacing w:after="120" w:line="276" w:lineRule="auto"/>
                    <w:ind w:left="283" w:firstLine="142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B63FEB"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  <w:t>Тираж  3</w:t>
                  </w:r>
                  <w:proofErr w:type="gramEnd"/>
                  <w:r w:rsidRPr="00B63FEB">
                    <w:rPr>
                      <w:rFonts w:ascii="Times New Roman" w:eastAsiaTheme="minorEastAsia" w:hAnsi="Times New Roman" w:cs="Times New Roman"/>
                      <w:b/>
                      <w:color w:val="333333"/>
                      <w:sz w:val="18"/>
                      <w:szCs w:val="18"/>
                      <w:lang w:eastAsia="ru-RU"/>
                    </w:rPr>
                    <w:t xml:space="preserve"> экземпляра.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left="283" w:firstLine="142"/>
                    <w:jc w:val="center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Отпечатано в администрации сельского поселения «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Руч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» по адресу: 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left="283" w:firstLine="142"/>
                    <w:jc w:val="center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168063, </w:t>
                  </w:r>
                  <w:proofErr w:type="spellStart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с.Руч</w:t>
                  </w:r>
                  <w:proofErr w:type="spellEnd"/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, ул. Центральная, д. 213, тел. (82137) 91-141</w:t>
                  </w:r>
                </w:p>
                <w:p w:rsidR="00B63FEB" w:rsidRPr="00B63FEB" w:rsidRDefault="00352C66" w:rsidP="00B63FEB">
                  <w:pPr>
                    <w:spacing w:after="120" w:line="276" w:lineRule="auto"/>
                    <w:ind w:left="283" w:firstLine="142"/>
                    <w:jc w:val="center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Подписано в печать 29.11</w:t>
                  </w:r>
                  <w:r w:rsidR="00B63FEB"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.2024 г. в 12 час.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left="283" w:firstLine="142"/>
                    <w:jc w:val="center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  <w:r w:rsidRPr="00B63FEB"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Распространяется бесплатно в сельские библиотеки</w:t>
                  </w:r>
                </w:p>
                <w:p w:rsidR="00B63FEB" w:rsidRPr="00B63FEB" w:rsidRDefault="00B63FEB" w:rsidP="00B63FEB">
                  <w:pPr>
                    <w:spacing w:after="120" w:line="276" w:lineRule="auto"/>
                    <w:ind w:left="283" w:firstLine="142"/>
                    <w:rPr>
                      <w:rFonts w:ascii="Times New Roman" w:eastAsiaTheme="minorEastAsia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Pr="00FE3137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D80454" w:rsidRPr="00FE3137" w:rsidRDefault="00D80454" w:rsidP="00B63FEB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D80454" w:rsidRDefault="00D80454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Pr="00FE3137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D80454" w:rsidRDefault="00D80454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Pr="00FE3137" w:rsidRDefault="00B63FEB" w:rsidP="00B63FEB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B63FEB" w:rsidRDefault="00B63FEB" w:rsidP="00B63FEB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D80454" w:rsidRPr="00FE3137" w:rsidRDefault="00D80454" w:rsidP="00403FA1">
            <w:pPr>
              <w:tabs>
                <w:tab w:val="left" w:pos="1200"/>
              </w:tabs>
              <w:spacing w:after="120" w:line="276" w:lineRule="auto"/>
              <w:ind w:left="-105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D80454" w:rsidRPr="00FE3137" w:rsidTr="00403FA1">
        <w:trPr>
          <w:trHeight w:val="1784"/>
        </w:trPr>
        <w:tc>
          <w:tcPr>
            <w:tcW w:w="10489" w:type="dxa"/>
            <w:gridSpan w:val="2"/>
          </w:tcPr>
          <w:p w:rsidR="00D80454" w:rsidRPr="00FE3137" w:rsidRDefault="00D80454" w:rsidP="00352C66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7434F" w:rsidRDefault="0097434F" w:rsidP="0097434F"/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409F" w:rsidRDefault="00DD409F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Pr="00C62DE2" w:rsidRDefault="004E22BB" w:rsidP="004E22BB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2BB" w:rsidRPr="00C62DE2" w:rsidRDefault="004E22BB" w:rsidP="004E22BB">
      <w:pPr>
        <w:rPr>
          <w:sz w:val="24"/>
          <w:szCs w:val="24"/>
        </w:rPr>
      </w:pPr>
    </w:p>
    <w:p w:rsidR="004E22BB" w:rsidRPr="00C62DE2" w:rsidRDefault="004E22BB" w:rsidP="004E22BB">
      <w:pPr>
        <w:rPr>
          <w:sz w:val="24"/>
          <w:szCs w:val="24"/>
        </w:rPr>
      </w:pPr>
    </w:p>
    <w:p w:rsidR="004E22BB" w:rsidRPr="00C62DE2" w:rsidRDefault="004E22BB" w:rsidP="004E22BB">
      <w:pPr>
        <w:rPr>
          <w:sz w:val="24"/>
          <w:szCs w:val="24"/>
        </w:rPr>
      </w:pPr>
    </w:p>
    <w:p w:rsidR="00865832" w:rsidRDefault="00865832"/>
    <w:sectPr w:rsidR="00865832" w:rsidSect="00B63FEB">
      <w:headerReference w:type="default" r:id="rId25"/>
      <w:footerReference w:type="default" r:id="rId26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42" w:rsidRDefault="00E64242" w:rsidP="004A21A5">
      <w:pPr>
        <w:spacing w:after="0" w:line="240" w:lineRule="auto"/>
      </w:pPr>
      <w:r>
        <w:separator/>
      </w:r>
    </w:p>
  </w:endnote>
  <w:endnote w:type="continuationSeparator" w:id="0">
    <w:p w:rsidR="00E64242" w:rsidRDefault="00E64242" w:rsidP="004A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089636"/>
      <w:docPartObj>
        <w:docPartGallery w:val="Page Numbers (Bottom of Page)"/>
        <w:docPartUnique/>
      </w:docPartObj>
    </w:sdtPr>
    <w:sdtEndPr/>
    <w:sdtContent>
      <w:p w:rsidR="00B63FEB" w:rsidRDefault="00B63F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CC">
          <w:rPr>
            <w:noProof/>
          </w:rPr>
          <w:t>9</w:t>
        </w:r>
        <w:r>
          <w:fldChar w:fldCharType="end"/>
        </w:r>
      </w:p>
    </w:sdtContent>
  </w:sdt>
  <w:p w:rsidR="00B63FEB" w:rsidRDefault="00B63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01551"/>
      <w:docPartObj>
        <w:docPartGallery w:val="Page Numbers (Bottom of Page)"/>
        <w:docPartUnique/>
      </w:docPartObj>
    </w:sdtPr>
    <w:sdtEndPr/>
    <w:sdtContent>
      <w:p w:rsidR="00B63FEB" w:rsidRDefault="00B63F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CC">
          <w:rPr>
            <w:noProof/>
          </w:rPr>
          <w:t>10</w:t>
        </w:r>
        <w:r>
          <w:fldChar w:fldCharType="end"/>
        </w:r>
      </w:p>
    </w:sdtContent>
  </w:sdt>
  <w:p w:rsidR="00B63FEB" w:rsidRDefault="00B63FEB">
    <w:pPr>
      <w:pStyle w:val="a5"/>
    </w:pPr>
  </w:p>
  <w:p w:rsidR="00B63FEB" w:rsidRDefault="00B63F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42" w:rsidRDefault="00E64242" w:rsidP="004A21A5">
      <w:pPr>
        <w:spacing w:after="0" w:line="240" w:lineRule="auto"/>
      </w:pPr>
      <w:r>
        <w:separator/>
      </w:r>
    </w:p>
  </w:footnote>
  <w:footnote w:type="continuationSeparator" w:id="0">
    <w:p w:rsidR="00E64242" w:rsidRDefault="00E64242" w:rsidP="004A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EB" w:rsidRDefault="00B63FEB" w:rsidP="00A9232A">
    <w:pPr>
      <w:pStyle w:val="a3"/>
      <w:rPr>
        <w:rFonts w:ascii="Times New Roman" w:hAnsi="Times New Roman" w:cs="Times New Roman"/>
      </w:rPr>
    </w:pPr>
    <w:r>
      <w:t xml:space="preserve">        </w:t>
    </w:r>
    <w:r w:rsidRPr="00A9232A">
      <w:rPr>
        <w:rFonts w:ascii="Times New Roman" w:hAnsi="Times New Roman" w:cs="Times New Roman"/>
      </w:rPr>
      <w:t xml:space="preserve">Информационный вестник Совета и администрации </w:t>
    </w:r>
    <w:r>
      <w:rPr>
        <w:rFonts w:ascii="Times New Roman" w:hAnsi="Times New Roman" w:cs="Times New Roman"/>
      </w:rPr>
      <w:t xml:space="preserve">                                                               </w:t>
    </w:r>
    <w:r w:rsidRPr="00A9232A">
      <w:rPr>
        <w:rFonts w:ascii="Times New Roman" w:hAnsi="Times New Roman" w:cs="Times New Roman"/>
      </w:rPr>
      <w:t>Информационный вестник Совета и администрации</w:t>
    </w:r>
  </w:p>
  <w:p w:rsidR="00B63FEB" w:rsidRDefault="00B63FEB" w:rsidP="00A9232A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сельского поселения «</w:t>
    </w:r>
    <w:proofErr w:type="spellStart"/>
    <w:proofErr w:type="gramStart"/>
    <w:r>
      <w:rPr>
        <w:rFonts w:ascii="Times New Roman" w:hAnsi="Times New Roman" w:cs="Times New Roman"/>
      </w:rPr>
      <w:t>Руч</w:t>
    </w:r>
    <w:proofErr w:type="spellEnd"/>
    <w:r>
      <w:rPr>
        <w:rFonts w:ascii="Times New Roman" w:hAnsi="Times New Roman" w:cs="Times New Roman"/>
      </w:rPr>
      <w:t>»</w:t>
    </w:r>
    <w:r w:rsidRPr="00A9232A">
      <w:rPr>
        <w:rFonts w:ascii="Times New Roman" w:hAnsi="Times New Roman" w:cs="Times New Roman"/>
      </w:rPr>
      <w:t xml:space="preserve">   </w:t>
    </w:r>
    <w:proofErr w:type="gramEnd"/>
    <w:r>
      <w:rPr>
        <w:rFonts w:ascii="Times New Roman" w:hAnsi="Times New Roman" w:cs="Times New Roman"/>
      </w:rPr>
      <w:t xml:space="preserve"> от 29.11.2024 № 5</w:t>
    </w:r>
  </w:p>
  <w:p w:rsidR="00B63FEB" w:rsidRPr="00A9232A" w:rsidRDefault="00B63FEB">
    <w:pPr>
      <w:pStyle w:val="a3"/>
      <w:rPr>
        <w:rFonts w:ascii="Times New Roman" w:hAnsi="Times New Roman" w:cs="Times New Roman"/>
      </w:rPr>
    </w:pPr>
    <w:r w:rsidRPr="00A9232A">
      <w:rPr>
        <w:rFonts w:ascii="Times New Roman" w:hAnsi="Times New Roman" w:cs="Times New Roman"/>
      </w:rPr>
      <w:t xml:space="preserve">               </w:t>
    </w:r>
    <w:r>
      <w:rPr>
        <w:rFonts w:ascii="Times New Roman" w:hAnsi="Times New Roman" w:cs="Times New Roman"/>
      </w:rPr>
      <w:t>сельского поселения «</w:t>
    </w:r>
    <w:proofErr w:type="spellStart"/>
    <w:proofErr w:type="gramStart"/>
    <w:r>
      <w:rPr>
        <w:rFonts w:ascii="Times New Roman" w:hAnsi="Times New Roman" w:cs="Times New Roman"/>
      </w:rPr>
      <w:t>Руч</w:t>
    </w:r>
    <w:proofErr w:type="spellEnd"/>
    <w:r>
      <w:rPr>
        <w:rFonts w:ascii="Times New Roman" w:hAnsi="Times New Roman" w:cs="Times New Roman"/>
      </w:rPr>
      <w:t>»</w:t>
    </w:r>
    <w:r w:rsidRPr="00A9232A">
      <w:rPr>
        <w:rFonts w:ascii="Times New Roman" w:hAnsi="Times New Roman" w:cs="Times New Roman"/>
      </w:rPr>
      <w:t xml:space="preserve">   </w:t>
    </w:r>
    <w:proofErr w:type="gramEnd"/>
    <w:r>
      <w:rPr>
        <w:rFonts w:ascii="Times New Roman" w:hAnsi="Times New Roman" w:cs="Times New Roman"/>
      </w:rPr>
      <w:t xml:space="preserve"> от 29.11.2024 № 5</w:t>
    </w:r>
    <w:r w:rsidRPr="00A9232A">
      <w:rPr>
        <w:rFonts w:ascii="Times New Roman" w:hAnsi="Times New Roman" w:cs="Times New Roman"/>
      </w:rPr>
      <w:t xml:space="preserve">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EB" w:rsidRPr="00C22F74" w:rsidRDefault="00B63FEB" w:rsidP="00B63FE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  <w:r w:rsidRPr="00C22F74">
      <w:rPr>
        <w:rFonts w:ascii="Times New Roman" w:hAnsi="Times New Roman" w:cs="Times New Roman"/>
      </w:rPr>
      <w:t>Информационный вестник Совета и администрации</w:t>
    </w:r>
    <w:r>
      <w:rPr>
        <w:rFonts w:ascii="Times New Roman" w:hAnsi="Times New Roman" w:cs="Times New Roman"/>
      </w:rPr>
      <w:t xml:space="preserve">                                                                            </w:t>
    </w:r>
    <w:r w:rsidRPr="00C22F74">
      <w:rPr>
        <w:rFonts w:ascii="Times New Roman" w:hAnsi="Times New Roman" w:cs="Times New Roman"/>
      </w:rPr>
      <w:t>Информационный вестник Совета и администрации</w:t>
    </w:r>
  </w:p>
  <w:p w:rsidR="00B63FEB" w:rsidRPr="00C22F74" w:rsidRDefault="00B63FEB" w:rsidP="00B63FE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сельского поселения «</w:t>
    </w:r>
    <w:proofErr w:type="spellStart"/>
    <w:r>
      <w:rPr>
        <w:rFonts w:ascii="Times New Roman" w:hAnsi="Times New Roman" w:cs="Times New Roman"/>
      </w:rPr>
      <w:t>Руч</w:t>
    </w:r>
    <w:proofErr w:type="spellEnd"/>
    <w:r>
      <w:rPr>
        <w:rFonts w:ascii="Times New Roman" w:hAnsi="Times New Roman" w:cs="Times New Roman"/>
      </w:rPr>
      <w:t>» от 29.11</w:t>
    </w:r>
    <w:r w:rsidRPr="00C22F74">
      <w:rPr>
        <w:rFonts w:ascii="Times New Roman" w:hAnsi="Times New Roman" w:cs="Times New Roman"/>
      </w:rPr>
      <w:t>.2024</w:t>
    </w:r>
    <w:r>
      <w:rPr>
        <w:rFonts w:ascii="Times New Roman" w:hAnsi="Times New Roman" w:cs="Times New Roman"/>
      </w:rPr>
      <w:t xml:space="preserve"> № 5                                                                                      сельского поселения «</w:t>
    </w:r>
    <w:proofErr w:type="spellStart"/>
    <w:r>
      <w:rPr>
        <w:rFonts w:ascii="Times New Roman" w:hAnsi="Times New Roman" w:cs="Times New Roman"/>
      </w:rPr>
      <w:t>Руч</w:t>
    </w:r>
    <w:proofErr w:type="spellEnd"/>
    <w:r>
      <w:rPr>
        <w:rFonts w:ascii="Times New Roman" w:hAnsi="Times New Roman" w:cs="Times New Roman"/>
      </w:rPr>
      <w:t>» от 29.11.2024 № 5</w:t>
    </w:r>
  </w:p>
  <w:p w:rsidR="00B63FEB" w:rsidRPr="00C22F74" w:rsidRDefault="00B63FEB" w:rsidP="00B63FEB">
    <w:pPr>
      <w:pStyle w:val="a3"/>
      <w:jc w:val="both"/>
      <w:rPr>
        <w:rFonts w:ascii="Times New Roman" w:hAnsi="Times New Roman" w:cs="Times New Roman"/>
      </w:rPr>
    </w:pPr>
  </w:p>
  <w:p w:rsidR="00B63FEB" w:rsidRPr="00C22F74" w:rsidRDefault="00B63FEB" w:rsidP="00B63FE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B63FEB" w:rsidRDefault="00B63F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3CC"/>
    <w:multiLevelType w:val="hybridMultilevel"/>
    <w:tmpl w:val="F04C13F4"/>
    <w:lvl w:ilvl="0" w:tplc="3F6C8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10109"/>
    <w:multiLevelType w:val="multilevel"/>
    <w:tmpl w:val="B8123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8BF"/>
    <w:multiLevelType w:val="hybridMultilevel"/>
    <w:tmpl w:val="B3A09770"/>
    <w:lvl w:ilvl="0" w:tplc="E100417C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2A96768"/>
    <w:multiLevelType w:val="hybridMultilevel"/>
    <w:tmpl w:val="75E8E5A4"/>
    <w:lvl w:ilvl="0" w:tplc="C4D49E18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20"/>
    <w:rsid w:val="00084961"/>
    <w:rsid w:val="000F2429"/>
    <w:rsid w:val="00164972"/>
    <w:rsid w:val="002C360D"/>
    <w:rsid w:val="00352C66"/>
    <w:rsid w:val="00376820"/>
    <w:rsid w:val="003F0DCC"/>
    <w:rsid w:val="00403FA1"/>
    <w:rsid w:val="00421FC0"/>
    <w:rsid w:val="0043441D"/>
    <w:rsid w:val="00453403"/>
    <w:rsid w:val="00461532"/>
    <w:rsid w:val="004A21A5"/>
    <w:rsid w:val="004E22BB"/>
    <w:rsid w:val="005918F7"/>
    <w:rsid w:val="005F55B9"/>
    <w:rsid w:val="00665BB3"/>
    <w:rsid w:val="00865832"/>
    <w:rsid w:val="0097434F"/>
    <w:rsid w:val="009819CC"/>
    <w:rsid w:val="009A7A2A"/>
    <w:rsid w:val="009D6FF4"/>
    <w:rsid w:val="00A9232A"/>
    <w:rsid w:val="00AA0709"/>
    <w:rsid w:val="00AF6B7D"/>
    <w:rsid w:val="00B63FEB"/>
    <w:rsid w:val="00CF3B1A"/>
    <w:rsid w:val="00D80454"/>
    <w:rsid w:val="00DB590E"/>
    <w:rsid w:val="00DD409F"/>
    <w:rsid w:val="00E64242"/>
    <w:rsid w:val="00EF786E"/>
    <w:rsid w:val="00F0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7AD2"/>
  <w15:chartTrackingRefBased/>
  <w15:docId w15:val="{3126F3EC-81AF-48B3-B0D8-CD76A2A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BB"/>
  </w:style>
  <w:style w:type="paragraph" w:styleId="2">
    <w:name w:val="heading 2"/>
    <w:basedOn w:val="a"/>
    <w:next w:val="a"/>
    <w:link w:val="20"/>
    <w:semiHidden/>
    <w:unhideWhenUsed/>
    <w:qFormat/>
    <w:rsid w:val="00B63F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2BB"/>
  </w:style>
  <w:style w:type="paragraph" w:styleId="a5">
    <w:name w:val="footer"/>
    <w:basedOn w:val="a"/>
    <w:link w:val="a6"/>
    <w:uiPriority w:val="99"/>
    <w:unhideWhenUsed/>
    <w:rsid w:val="004E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2BB"/>
  </w:style>
  <w:style w:type="paragraph" w:styleId="a7">
    <w:name w:val="List Paragraph"/>
    <w:basedOn w:val="a"/>
    <w:link w:val="a8"/>
    <w:uiPriority w:val="99"/>
    <w:qFormat/>
    <w:rsid w:val="004E22B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53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Цветовое выделение"/>
    <w:uiPriority w:val="99"/>
    <w:rsid w:val="0097434F"/>
    <w:rPr>
      <w:b/>
      <w:bCs/>
      <w:color w:val="26282F"/>
    </w:rPr>
  </w:style>
  <w:style w:type="character" w:customStyle="1" w:styleId="aa">
    <w:name w:val="Гипертекстовая ссылка"/>
    <w:basedOn w:val="a9"/>
    <w:rsid w:val="0097434F"/>
    <w:rPr>
      <w:b/>
      <w:bCs/>
      <w:color w:val="106BBE"/>
    </w:rPr>
  </w:style>
  <w:style w:type="paragraph" w:customStyle="1" w:styleId="Standard">
    <w:name w:val="Standard"/>
    <w:rsid w:val="00974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(2)1"/>
    <w:basedOn w:val="a"/>
    <w:rsid w:val="0097434F"/>
    <w:pPr>
      <w:widowControl w:val="0"/>
      <w:shd w:val="clear" w:color="auto" w:fill="FFFFFF"/>
      <w:autoSpaceDN w:val="0"/>
      <w:spacing w:after="0" w:line="322" w:lineRule="exact"/>
      <w:ind w:hanging="1860"/>
      <w:jc w:val="center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paragraph" w:customStyle="1" w:styleId="FORMATTEXT">
    <w:name w:val=".FORMATTEXT"/>
    <w:rsid w:val="009743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9743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rsid w:val="0097434F"/>
    <w:pPr>
      <w:widowControl w:val="0"/>
      <w:autoSpaceDE w:val="0"/>
      <w:autoSpaceDN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63FEB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3FEB"/>
    <w:rPr>
      <w:rFonts w:ascii="Calibri" w:eastAsiaTheme="minorEastAsia" w:hAnsi="Calibri" w:cs="Calibri"/>
      <w:lang w:eastAsia="ru-RU"/>
    </w:rPr>
  </w:style>
  <w:style w:type="paragraph" w:styleId="ab">
    <w:name w:val="Normal (Web)"/>
    <w:basedOn w:val="a"/>
    <w:uiPriority w:val="99"/>
    <w:semiHidden/>
    <w:unhideWhenUsed/>
    <w:rsid w:val="00B6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B63FEB"/>
    <w:pPr>
      <w:spacing w:before="240" w:after="60" w:line="276" w:lineRule="auto"/>
      <w:ind w:firstLine="709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x-none"/>
    </w:rPr>
  </w:style>
  <w:style w:type="character" w:customStyle="1" w:styleId="ad">
    <w:name w:val="Заголовок Знак"/>
    <w:basedOn w:val="a0"/>
    <w:link w:val="ac"/>
    <w:rsid w:val="00B63FEB"/>
    <w:rPr>
      <w:rFonts w:ascii="Cambria" w:eastAsia="Calibri" w:hAnsi="Cambria" w:cs="Times New Roman"/>
      <w:b/>
      <w:bCs/>
      <w:kern w:val="28"/>
      <w:sz w:val="32"/>
      <w:szCs w:val="32"/>
      <w:lang w:val="x-none"/>
    </w:rPr>
  </w:style>
  <w:style w:type="character" w:customStyle="1" w:styleId="22">
    <w:name w:val="Основной текст с отступом 2 Знак"/>
    <w:link w:val="23"/>
    <w:uiPriority w:val="99"/>
    <w:semiHidden/>
    <w:rsid w:val="00B63FEB"/>
    <w:rPr>
      <w:rFonts w:ascii="Times New Roman" w:hAnsi="Times New Roman"/>
      <w:sz w:val="24"/>
    </w:rPr>
  </w:style>
  <w:style w:type="paragraph" w:styleId="23">
    <w:name w:val="Body Text Indent 2"/>
    <w:basedOn w:val="a"/>
    <w:link w:val="22"/>
    <w:uiPriority w:val="99"/>
    <w:semiHidden/>
    <w:unhideWhenUsed/>
    <w:rsid w:val="00B63FEB"/>
    <w:pPr>
      <w:spacing w:after="120" w:line="480" w:lineRule="auto"/>
      <w:ind w:left="283" w:firstLine="709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63FEB"/>
  </w:style>
  <w:style w:type="character" w:customStyle="1" w:styleId="a8">
    <w:name w:val="Абзац списка Знак"/>
    <w:link w:val="a7"/>
    <w:uiPriority w:val="99"/>
    <w:locked/>
    <w:rsid w:val="00B63FEB"/>
  </w:style>
  <w:style w:type="paragraph" w:customStyle="1" w:styleId="Textbody">
    <w:name w:val="Text body"/>
    <w:basedOn w:val="a"/>
    <w:rsid w:val="00B63FEB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472" TargetMode="External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38D73D5BFA424F688191916509751F77ACEF32C0534400BA0505DACF0B0F03C74C8D249844EEBBK9uE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ivo.garant.ru/document/redirect/12156199/4601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56199/46013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8B38D73D5BFA424F688191916509751F77ACEF32C0534400BA0505DACFK0u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5;&#1088;&#1086;&#1082;&#1091;&#1088;&#1072;&#1090;&#1091;&#1088;&#1072;\769%20&#1087;&#1088;&#1080;&#1082;&#1072;&#1079;&#1072;%20&#1086;%20&#1089;&#1087;&#1080;&#1089;&#1072;&#1085;&#1080;&#1080;%20&#1073;&#1077;&#1079;&#1085;&#1072;&#1076;&#1077;&#1078;&#1085;&#1086;&#1081;%20&#1079;&#1072;&#1076;&#1086;&#1083;&#1078;.%202.docx" TargetMode="External"/><Relationship Id="rId23" Type="http://schemas.openxmlformats.org/officeDocument/2006/relationships/hyperlink" Target="consultantplus://offline/ref=8B38D73D5BFA424F688191916509751F77ACEF32C0534400BA0505DACFK0uBL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71293500.0" TargetMode="External"/><Relationship Id="rId22" Type="http://schemas.openxmlformats.org/officeDocument/2006/relationships/hyperlink" Target="consultantplus://offline/ref=8B38D73D5BFA424F688191916509751F77ACEF32C0534400BA0505DACF0B0F03C74C8D249844EEBBK9u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46B6-C847-41A7-9341-F8B67740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7093</Words>
  <Characters>40433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29</cp:revision>
  <dcterms:created xsi:type="dcterms:W3CDTF">2024-12-04T08:47:00Z</dcterms:created>
  <dcterms:modified xsi:type="dcterms:W3CDTF">2024-12-04T11:09:00Z</dcterms:modified>
</cp:coreProperties>
</file>