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60" w:rsidRPr="00DD5A60" w:rsidRDefault="00DD5A60" w:rsidP="00DD5A60">
      <w:pPr>
        <w:spacing w:after="160" w:line="259" w:lineRule="auto"/>
        <w:ind w:firstLine="0"/>
        <w:jc w:val="left"/>
        <w:rPr>
          <w:rFonts w:eastAsiaTheme="minorHAnsi"/>
          <w:b/>
          <w:sz w:val="24"/>
          <w:szCs w:val="24"/>
          <w:lang w:eastAsia="en-US"/>
        </w:rPr>
      </w:pPr>
    </w:p>
    <w:p w:rsidR="00DD5A60" w:rsidRPr="00DD5A60" w:rsidRDefault="00DD5A60" w:rsidP="00DD5A60">
      <w:pPr>
        <w:tabs>
          <w:tab w:val="left" w:pos="708"/>
        </w:tabs>
        <w:autoSpaceDE w:val="0"/>
        <w:autoSpaceDN w:val="0"/>
        <w:adjustRightInd w:val="0"/>
        <w:spacing w:line="240" w:lineRule="auto"/>
        <w:ind w:firstLine="0"/>
        <w:jc w:val="center"/>
        <w:rPr>
          <w:sz w:val="24"/>
          <w:szCs w:val="24"/>
          <w:lang w:eastAsia="ru-RU"/>
        </w:rPr>
      </w:pPr>
      <w:r w:rsidRPr="00DD5A60">
        <w:rPr>
          <w:sz w:val="24"/>
          <w:szCs w:val="24"/>
          <w:lang w:val="en-US" w:eastAsia="ru-RU"/>
        </w:rPr>
        <w:object w:dxaOrig="126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v:imagedata r:id="rId8" o:title=""/>
          </v:shape>
          <o:OLEObject Type="Embed" ProgID="Word.Picture.8" ShapeID="_x0000_i1025" DrawAspect="Content" ObjectID="_1745310722" r:id="rId9"/>
        </w:object>
      </w:r>
    </w:p>
    <w:p w:rsidR="00DD5A60" w:rsidRPr="00DD5A60" w:rsidRDefault="00DD5A60" w:rsidP="00DD5A60">
      <w:pPr>
        <w:tabs>
          <w:tab w:val="left" w:pos="708"/>
        </w:tabs>
        <w:autoSpaceDE w:val="0"/>
        <w:autoSpaceDN w:val="0"/>
        <w:adjustRightInd w:val="0"/>
        <w:spacing w:line="240" w:lineRule="auto"/>
        <w:ind w:firstLine="0"/>
        <w:jc w:val="center"/>
        <w:rPr>
          <w:sz w:val="24"/>
          <w:szCs w:val="24"/>
          <w:lang w:eastAsia="ru-RU"/>
        </w:rPr>
      </w:pPr>
    </w:p>
    <w:p w:rsidR="00DD5A60" w:rsidRPr="00DD5A60" w:rsidRDefault="00DD5A60" w:rsidP="00DD5A60">
      <w:pPr>
        <w:tabs>
          <w:tab w:val="left" w:pos="708"/>
        </w:tabs>
        <w:autoSpaceDE w:val="0"/>
        <w:autoSpaceDN w:val="0"/>
        <w:adjustRightInd w:val="0"/>
        <w:spacing w:line="240" w:lineRule="auto"/>
        <w:ind w:left="357" w:hanging="357"/>
        <w:jc w:val="center"/>
        <w:rPr>
          <w:b/>
          <w:bCs/>
          <w:sz w:val="24"/>
          <w:szCs w:val="24"/>
          <w:lang w:eastAsia="ru-RU"/>
        </w:rPr>
      </w:pPr>
      <w:r w:rsidRPr="00DD5A60">
        <w:rPr>
          <w:b/>
          <w:bCs/>
          <w:sz w:val="24"/>
          <w:szCs w:val="24"/>
          <w:lang w:eastAsia="ru-RU"/>
        </w:rPr>
        <w:t xml:space="preserve">        "РУЧ" СИКТ ОВМÖДЧÖМИНСА СÖВЕТ</w:t>
      </w:r>
    </w:p>
    <w:p w:rsidR="00DD5A60" w:rsidRPr="00DD5A60" w:rsidRDefault="00DD5A60" w:rsidP="00DD5A60">
      <w:pPr>
        <w:autoSpaceDE w:val="0"/>
        <w:autoSpaceDN w:val="0"/>
        <w:adjustRightInd w:val="0"/>
        <w:spacing w:line="240" w:lineRule="auto"/>
        <w:ind w:left="357" w:hanging="357"/>
        <w:jc w:val="center"/>
        <w:rPr>
          <w:b/>
          <w:bCs/>
          <w:sz w:val="24"/>
          <w:szCs w:val="24"/>
          <w:lang w:eastAsia="ru-RU"/>
        </w:rPr>
      </w:pPr>
      <w:r w:rsidRPr="00DD5A60">
        <w:rPr>
          <w:b/>
          <w:bCs/>
          <w:sz w:val="24"/>
          <w:szCs w:val="24"/>
          <w:lang w:eastAsia="ru-RU"/>
        </w:rPr>
        <w:t xml:space="preserve">         СОВЕТ СЕЛЬСКОГО ПОСЕЛЕНИЯ "РУЧ"</w:t>
      </w:r>
    </w:p>
    <w:p w:rsidR="00DD5A60" w:rsidRPr="00DD5A60" w:rsidRDefault="00DD5A60" w:rsidP="00DD5A60">
      <w:pPr>
        <w:tabs>
          <w:tab w:val="left" w:pos="708"/>
        </w:tabs>
        <w:autoSpaceDE w:val="0"/>
        <w:autoSpaceDN w:val="0"/>
        <w:adjustRightInd w:val="0"/>
        <w:spacing w:before="120" w:line="240" w:lineRule="auto"/>
        <w:ind w:firstLine="0"/>
        <w:jc w:val="left"/>
        <w:rPr>
          <w:b/>
          <w:bCs/>
          <w:sz w:val="24"/>
          <w:szCs w:val="24"/>
          <w:lang w:eastAsia="ru-RU"/>
        </w:rPr>
      </w:pPr>
    </w:p>
    <w:p w:rsidR="00DD5A60" w:rsidRPr="00DD5A60" w:rsidRDefault="00DD5A60" w:rsidP="00DD5A60">
      <w:pPr>
        <w:autoSpaceDE w:val="0"/>
        <w:autoSpaceDN w:val="0"/>
        <w:adjustRightInd w:val="0"/>
        <w:spacing w:line="240" w:lineRule="auto"/>
        <w:ind w:firstLine="709"/>
        <w:jc w:val="center"/>
        <w:rPr>
          <w:b/>
          <w:bCs/>
          <w:sz w:val="24"/>
          <w:szCs w:val="24"/>
          <w:lang w:eastAsia="ru-RU"/>
        </w:rPr>
      </w:pPr>
      <w:r w:rsidRPr="00DD5A60">
        <w:rPr>
          <w:b/>
          <w:bCs/>
          <w:sz w:val="24"/>
          <w:szCs w:val="24"/>
          <w:lang w:eastAsia="ru-RU"/>
        </w:rPr>
        <w:t>КЫВКÖРТÖД</w:t>
      </w:r>
    </w:p>
    <w:p w:rsidR="00DD5A60" w:rsidRPr="00DD5A60" w:rsidRDefault="00DD5A60" w:rsidP="00DD5A60">
      <w:pPr>
        <w:autoSpaceDE w:val="0"/>
        <w:autoSpaceDN w:val="0"/>
        <w:adjustRightInd w:val="0"/>
        <w:spacing w:line="240" w:lineRule="auto"/>
        <w:ind w:firstLine="709"/>
        <w:jc w:val="center"/>
        <w:rPr>
          <w:b/>
          <w:bCs/>
          <w:sz w:val="24"/>
          <w:szCs w:val="24"/>
          <w:lang w:eastAsia="ru-RU"/>
        </w:rPr>
      </w:pPr>
      <w:r w:rsidRPr="00DD5A60">
        <w:rPr>
          <w:b/>
          <w:bCs/>
          <w:sz w:val="24"/>
          <w:szCs w:val="24"/>
          <w:lang w:eastAsia="ru-RU"/>
        </w:rPr>
        <w:t xml:space="preserve">Р Е Ш Е Н И Е         </w:t>
      </w:r>
    </w:p>
    <w:p w:rsidR="00DD5A60" w:rsidRPr="00DD5A60" w:rsidRDefault="00DD5A60" w:rsidP="00DD5A60">
      <w:pPr>
        <w:autoSpaceDE w:val="0"/>
        <w:autoSpaceDN w:val="0"/>
        <w:adjustRightInd w:val="0"/>
        <w:spacing w:line="240" w:lineRule="auto"/>
        <w:ind w:firstLine="0"/>
        <w:jc w:val="left"/>
        <w:rPr>
          <w:lang w:eastAsia="ru-RU"/>
        </w:rPr>
      </w:pPr>
    </w:p>
    <w:p w:rsidR="00DD5A60" w:rsidRPr="00DD5A60" w:rsidRDefault="007D61AE" w:rsidP="00DD5A60">
      <w:pPr>
        <w:autoSpaceDE w:val="0"/>
        <w:autoSpaceDN w:val="0"/>
        <w:adjustRightInd w:val="0"/>
        <w:spacing w:line="240" w:lineRule="auto"/>
        <w:ind w:firstLine="0"/>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31 марта</w:t>
      </w:r>
      <w:r w:rsidR="00DD5A60">
        <w:rPr>
          <w:rFonts w:ascii="Times New Roman CYR" w:hAnsi="Times New Roman CYR" w:cs="Times New Roman CYR"/>
          <w:sz w:val="28"/>
          <w:szCs w:val="28"/>
          <w:lang w:eastAsia="ru-RU"/>
        </w:rPr>
        <w:t xml:space="preserve">    2023</w:t>
      </w:r>
      <w:r w:rsidR="00DD5A60" w:rsidRPr="00DD5A60">
        <w:rPr>
          <w:rFonts w:ascii="Times New Roman CYR" w:hAnsi="Times New Roman CYR" w:cs="Times New Roman CYR"/>
          <w:sz w:val="28"/>
          <w:szCs w:val="28"/>
          <w:lang w:eastAsia="ru-RU"/>
        </w:rPr>
        <w:t xml:space="preserve"> года                                             </w:t>
      </w:r>
      <w:r>
        <w:rPr>
          <w:rFonts w:ascii="Times New Roman CYR" w:hAnsi="Times New Roman CYR" w:cs="Times New Roman CYR"/>
          <w:sz w:val="28"/>
          <w:szCs w:val="28"/>
          <w:lang w:eastAsia="ru-RU"/>
        </w:rPr>
        <w:t xml:space="preserve">                   </w:t>
      </w:r>
      <w:r w:rsidR="00DD5A60" w:rsidRPr="00DD5A60">
        <w:rPr>
          <w:rFonts w:ascii="Times New Roman CYR" w:hAnsi="Times New Roman CYR" w:cs="Times New Roman CYR"/>
          <w:sz w:val="28"/>
          <w:szCs w:val="28"/>
          <w:lang w:eastAsia="ru-RU"/>
        </w:rPr>
        <w:t xml:space="preserve">№ </w:t>
      </w:r>
      <w:r w:rsidR="00DD5A60" w:rsidRPr="00DD5A60">
        <w:rPr>
          <w:rFonts w:ascii="Times New Roman CYR" w:hAnsi="Times New Roman CYR" w:cs="Times New Roman CYR"/>
          <w:sz w:val="28"/>
          <w:szCs w:val="28"/>
          <w:lang w:val="en-US" w:eastAsia="ru-RU"/>
        </w:rPr>
        <w:t>I</w:t>
      </w:r>
      <w:r w:rsidR="00DD5A60">
        <w:rPr>
          <w:rFonts w:ascii="Times New Roman CYR" w:hAnsi="Times New Roman CYR" w:cs="Times New Roman CYR"/>
          <w:sz w:val="28"/>
          <w:szCs w:val="28"/>
          <w:lang w:val="en-US" w:eastAsia="ru-RU"/>
        </w:rPr>
        <w:t>I</w:t>
      </w:r>
      <w:r w:rsidR="00DD5A60">
        <w:rPr>
          <w:rFonts w:ascii="Times New Roman CYR" w:hAnsi="Times New Roman CYR" w:cs="Times New Roman CYR"/>
          <w:sz w:val="28"/>
          <w:szCs w:val="28"/>
          <w:lang w:eastAsia="ru-RU"/>
        </w:rPr>
        <w:t>-</w:t>
      </w:r>
      <w:r>
        <w:rPr>
          <w:rFonts w:ascii="Times New Roman CYR" w:hAnsi="Times New Roman CYR" w:cs="Times New Roman CYR"/>
          <w:sz w:val="28"/>
          <w:szCs w:val="28"/>
          <w:lang w:eastAsia="ru-RU"/>
        </w:rPr>
        <w:t>12/5</w:t>
      </w:r>
    </w:p>
    <w:p w:rsidR="00DD5A60" w:rsidRPr="00DD5A60" w:rsidRDefault="00DD5A60" w:rsidP="00DD5A60">
      <w:pPr>
        <w:autoSpaceDE w:val="0"/>
        <w:autoSpaceDN w:val="0"/>
        <w:adjustRightInd w:val="0"/>
        <w:spacing w:line="240" w:lineRule="auto"/>
        <w:ind w:firstLine="0"/>
        <w:jc w:val="center"/>
        <w:rPr>
          <w:rFonts w:ascii="Calibri" w:hAnsi="Calibri" w:cs="Calibri"/>
          <w:lang w:eastAsia="ru-RU"/>
        </w:rPr>
      </w:pPr>
    </w:p>
    <w:p w:rsidR="00DD5A60" w:rsidRPr="00DD5A60" w:rsidRDefault="00DD5A60" w:rsidP="00DD5A60">
      <w:pPr>
        <w:autoSpaceDE w:val="0"/>
        <w:autoSpaceDN w:val="0"/>
        <w:adjustRightInd w:val="0"/>
        <w:spacing w:line="240" w:lineRule="auto"/>
        <w:ind w:firstLine="709"/>
        <w:jc w:val="center"/>
        <w:rPr>
          <w:rFonts w:ascii="Times New Roman CYR" w:hAnsi="Times New Roman CYR" w:cs="Times New Roman CYR"/>
          <w:sz w:val="24"/>
          <w:szCs w:val="24"/>
          <w:lang w:eastAsia="ru-RU"/>
        </w:rPr>
      </w:pPr>
      <w:r w:rsidRPr="00DD5A60">
        <w:rPr>
          <w:rFonts w:ascii="Times New Roman CYR" w:hAnsi="Times New Roman CYR" w:cs="Times New Roman CYR"/>
          <w:sz w:val="24"/>
          <w:szCs w:val="24"/>
          <w:lang w:eastAsia="ru-RU"/>
        </w:rPr>
        <w:t>Республика Коми</w:t>
      </w:r>
    </w:p>
    <w:p w:rsidR="00DD5A60" w:rsidRPr="00DD5A60" w:rsidRDefault="00DD5A60" w:rsidP="00DD5A60">
      <w:pPr>
        <w:autoSpaceDE w:val="0"/>
        <w:autoSpaceDN w:val="0"/>
        <w:adjustRightInd w:val="0"/>
        <w:spacing w:line="240" w:lineRule="auto"/>
        <w:ind w:firstLine="709"/>
        <w:jc w:val="center"/>
        <w:rPr>
          <w:rFonts w:ascii="Times New Roman CYR" w:hAnsi="Times New Roman CYR" w:cs="Times New Roman CYR"/>
          <w:sz w:val="24"/>
          <w:szCs w:val="24"/>
          <w:lang w:eastAsia="ru-RU"/>
        </w:rPr>
      </w:pPr>
      <w:r w:rsidRPr="00DD5A60">
        <w:rPr>
          <w:rFonts w:ascii="Times New Roman CYR" w:hAnsi="Times New Roman CYR" w:cs="Times New Roman CYR"/>
          <w:sz w:val="24"/>
          <w:szCs w:val="24"/>
          <w:lang w:eastAsia="ru-RU"/>
        </w:rPr>
        <w:t>Усть-Куломский район</w:t>
      </w:r>
    </w:p>
    <w:p w:rsidR="00DD5A60" w:rsidRPr="00DD5A60" w:rsidRDefault="00DD5A60" w:rsidP="00DD5A60">
      <w:pPr>
        <w:autoSpaceDE w:val="0"/>
        <w:autoSpaceDN w:val="0"/>
        <w:adjustRightInd w:val="0"/>
        <w:spacing w:line="240" w:lineRule="auto"/>
        <w:ind w:firstLine="709"/>
        <w:jc w:val="center"/>
        <w:rPr>
          <w:rFonts w:ascii="Times New Roman CYR" w:hAnsi="Times New Roman CYR" w:cs="Times New Roman CYR"/>
          <w:sz w:val="24"/>
          <w:szCs w:val="24"/>
          <w:lang w:eastAsia="ru-RU"/>
        </w:rPr>
      </w:pPr>
      <w:r w:rsidRPr="00DD5A60">
        <w:rPr>
          <w:rFonts w:ascii="Times New Roman CYR" w:hAnsi="Times New Roman CYR" w:cs="Times New Roman CYR"/>
          <w:sz w:val="24"/>
          <w:szCs w:val="24"/>
          <w:lang w:eastAsia="ru-RU"/>
        </w:rPr>
        <w:t>с. Руч</w:t>
      </w:r>
    </w:p>
    <w:p w:rsidR="00694906" w:rsidRDefault="00694906" w:rsidP="00694906">
      <w:pPr>
        <w:rPr>
          <w:b/>
        </w:rPr>
      </w:pPr>
    </w:p>
    <w:p w:rsidR="00694906" w:rsidRDefault="00694906" w:rsidP="00694906">
      <w:pPr>
        <w:rPr>
          <w:b/>
        </w:rPr>
      </w:pPr>
    </w:p>
    <w:p w:rsidR="00694906" w:rsidRPr="001371C9" w:rsidRDefault="00694906" w:rsidP="00694906">
      <w:pPr>
        <w:pStyle w:val="a6"/>
        <w:jc w:val="center"/>
        <w:rPr>
          <w:szCs w:val="28"/>
          <w:lang w:val="ru-RU"/>
        </w:rPr>
      </w:pPr>
      <w:r>
        <w:rPr>
          <w:b/>
          <w:sz w:val="28"/>
          <w:szCs w:val="28"/>
        </w:rPr>
        <w:t>О</w:t>
      </w:r>
      <w:r w:rsidR="00B54404">
        <w:rPr>
          <w:b/>
          <w:sz w:val="28"/>
          <w:szCs w:val="28"/>
          <w:lang w:val="ru-RU"/>
        </w:rPr>
        <w:t xml:space="preserve">б утверждении проекта решения о </w:t>
      </w:r>
      <w:r>
        <w:rPr>
          <w:b/>
          <w:sz w:val="28"/>
          <w:szCs w:val="28"/>
        </w:rPr>
        <w:t xml:space="preserve"> внесении изменений и дополнений в </w:t>
      </w:r>
      <w:r w:rsidRPr="001371C9">
        <w:rPr>
          <w:b/>
          <w:sz w:val="28"/>
          <w:szCs w:val="28"/>
        </w:rPr>
        <w:t xml:space="preserve">Устав </w:t>
      </w:r>
      <w:r w:rsidRPr="001371C9">
        <w:rPr>
          <w:b/>
          <w:sz w:val="28"/>
          <w:szCs w:val="28"/>
          <w:lang w:val="ru-RU"/>
        </w:rPr>
        <w:t xml:space="preserve">муниципального образования </w:t>
      </w:r>
      <w:r w:rsidRPr="001371C9">
        <w:rPr>
          <w:b/>
          <w:sz w:val="28"/>
          <w:szCs w:val="28"/>
        </w:rPr>
        <w:t>сельского поселения  «</w:t>
      </w:r>
      <w:r w:rsidR="001371C9">
        <w:rPr>
          <w:b/>
          <w:sz w:val="28"/>
          <w:szCs w:val="28"/>
          <w:lang w:val="ru-RU"/>
        </w:rPr>
        <w:t>Руч</w:t>
      </w:r>
      <w:r w:rsidRPr="001371C9">
        <w:rPr>
          <w:b/>
          <w:sz w:val="28"/>
          <w:szCs w:val="28"/>
          <w:lang w:val="ru-RU"/>
        </w:rPr>
        <w:t>»</w:t>
      </w:r>
      <w:r w:rsidRPr="001371C9">
        <w:rPr>
          <w:b/>
          <w:szCs w:val="28"/>
          <w:lang w:val="ru-RU"/>
        </w:rPr>
        <w:t xml:space="preserve"> </w:t>
      </w:r>
    </w:p>
    <w:p w:rsidR="00694906" w:rsidRPr="007475B8" w:rsidRDefault="00694906" w:rsidP="00694906">
      <w:pPr>
        <w:rPr>
          <w:sz w:val="28"/>
          <w:szCs w:val="28"/>
          <w:lang w:val="x-none"/>
        </w:rPr>
      </w:pPr>
    </w:p>
    <w:p w:rsidR="001371C9" w:rsidRDefault="00694906" w:rsidP="00694906">
      <w:pPr>
        <w:ind w:firstLine="708"/>
        <w:rPr>
          <w:sz w:val="28"/>
          <w:szCs w:val="28"/>
        </w:rPr>
      </w:pPr>
      <w:r w:rsidRPr="007475B8">
        <w:rPr>
          <w:sz w:val="28"/>
          <w:szCs w:val="28"/>
        </w:rPr>
        <w:t xml:space="preserve">В соответствии с Федеральным законом от </w:t>
      </w:r>
      <w:r>
        <w:rPr>
          <w:sz w:val="28"/>
          <w:szCs w:val="28"/>
        </w:rPr>
        <w:t>06.10.2003</w:t>
      </w:r>
      <w:r w:rsidRPr="007475B8">
        <w:rPr>
          <w:sz w:val="28"/>
          <w:szCs w:val="28"/>
        </w:rPr>
        <w:t xml:space="preserve"> № 131-ФЗ</w:t>
      </w:r>
      <w:r>
        <w:rPr>
          <w:sz w:val="28"/>
          <w:szCs w:val="28"/>
        </w:rPr>
        <w:t xml:space="preserve">                   </w:t>
      </w:r>
      <w:r w:rsidRPr="007475B8">
        <w:rPr>
          <w:sz w:val="28"/>
          <w:szCs w:val="28"/>
        </w:rPr>
        <w:t xml:space="preserve"> «Об общих принципах организации местного самоуправления в Российской Федерации», </w:t>
      </w:r>
    </w:p>
    <w:p w:rsidR="00694906" w:rsidRPr="007475B8" w:rsidRDefault="00694906" w:rsidP="001371C9">
      <w:pPr>
        <w:ind w:firstLine="708"/>
        <w:rPr>
          <w:sz w:val="28"/>
          <w:szCs w:val="28"/>
        </w:rPr>
      </w:pPr>
      <w:r w:rsidRPr="007475B8">
        <w:rPr>
          <w:sz w:val="28"/>
          <w:szCs w:val="28"/>
        </w:rPr>
        <w:t>Со</w:t>
      </w:r>
      <w:r w:rsidR="001371C9">
        <w:rPr>
          <w:sz w:val="28"/>
          <w:szCs w:val="28"/>
        </w:rPr>
        <w:t>вет сельского поселения «Руч</w:t>
      </w:r>
      <w:r w:rsidRPr="007475B8">
        <w:rPr>
          <w:sz w:val="28"/>
          <w:szCs w:val="28"/>
        </w:rPr>
        <w:t xml:space="preserve">» </w:t>
      </w:r>
      <w:r w:rsidR="001371C9">
        <w:rPr>
          <w:sz w:val="28"/>
          <w:szCs w:val="28"/>
        </w:rPr>
        <w:t xml:space="preserve"> решил:</w:t>
      </w:r>
    </w:p>
    <w:p w:rsidR="004E0531" w:rsidRDefault="00B54404" w:rsidP="00B54404">
      <w:pPr>
        <w:ind w:firstLine="709"/>
        <w:rPr>
          <w:sz w:val="28"/>
          <w:szCs w:val="28"/>
        </w:rPr>
      </w:pPr>
      <w:r>
        <w:rPr>
          <w:sz w:val="28"/>
          <w:szCs w:val="28"/>
        </w:rPr>
        <w:t xml:space="preserve">1. Утвердить проект решения о внесении изменений и дополнений в Устав </w:t>
      </w:r>
      <w:r w:rsidR="00A33D34">
        <w:rPr>
          <w:sz w:val="28"/>
          <w:szCs w:val="28"/>
        </w:rPr>
        <w:t>муниципального образования сельского поселения  «Руч</w:t>
      </w:r>
      <w:r>
        <w:rPr>
          <w:sz w:val="28"/>
          <w:szCs w:val="28"/>
        </w:rPr>
        <w:t>» согласно приложению.</w:t>
      </w:r>
    </w:p>
    <w:p w:rsidR="00694906" w:rsidRPr="007475B8" w:rsidRDefault="00B54404" w:rsidP="00B54404">
      <w:pPr>
        <w:tabs>
          <w:tab w:val="left" w:pos="900"/>
        </w:tabs>
        <w:suppressAutoHyphens/>
        <w:spacing w:line="240" w:lineRule="auto"/>
        <w:ind w:left="540" w:firstLine="0"/>
        <w:rPr>
          <w:sz w:val="28"/>
          <w:szCs w:val="28"/>
        </w:rPr>
      </w:pPr>
      <w:r>
        <w:rPr>
          <w:rFonts w:eastAsia="A"/>
          <w:sz w:val="28"/>
          <w:szCs w:val="28"/>
        </w:rPr>
        <w:t xml:space="preserve"> 2. </w:t>
      </w:r>
      <w:r w:rsidR="00694906" w:rsidRPr="007475B8">
        <w:rPr>
          <w:rFonts w:eastAsia="A"/>
          <w:sz w:val="28"/>
          <w:szCs w:val="28"/>
        </w:rPr>
        <w:t>Настоящее решение вступает в силу в порядке, предусмотренном федеральным законодательством.</w:t>
      </w:r>
    </w:p>
    <w:p w:rsidR="00694906" w:rsidRPr="007475B8" w:rsidRDefault="00694906" w:rsidP="00694906">
      <w:pPr>
        <w:rPr>
          <w:sz w:val="28"/>
          <w:szCs w:val="28"/>
        </w:rPr>
      </w:pPr>
    </w:p>
    <w:p w:rsidR="00694906" w:rsidRPr="00EF3336" w:rsidRDefault="00694906" w:rsidP="00694906">
      <w:pPr>
        <w:jc w:val="center"/>
      </w:pPr>
    </w:p>
    <w:p w:rsidR="00694906" w:rsidRDefault="00694906" w:rsidP="00694906">
      <w:pPr>
        <w:rPr>
          <w:sz w:val="28"/>
        </w:rPr>
      </w:pPr>
      <w:r w:rsidRPr="007475B8">
        <w:rPr>
          <w:sz w:val="28"/>
        </w:rPr>
        <w:t>Глава</w:t>
      </w:r>
      <w:r w:rsidR="002F2029">
        <w:rPr>
          <w:sz w:val="28"/>
        </w:rPr>
        <w:t xml:space="preserve"> сельского поселения «Руч</w:t>
      </w:r>
      <w:r w:rsidRPr="007475B8">
        <w:rPr>
          <w:sz w:val="28"/>
        </w:rPr>
        <w:t xml:space="preserve">»    </w:t>
      </w:r>
      <w:r>
        <w:rPr>
          <w:sz w:val="28"/>
        </w:rPr>
        <w:t xml:space="preserve">       </w:t>
      </w:r>
      <w:r w:rsidRPr="007475B8">
        <w:rPr>
          <w:sz w:val="28"/>
        </w:rPr>
        <w:t xml:space="preserve">      </w:t>
      </w:r>
      <w:r>
        <w:rPr>
          <w:sz w:val="28"/>
        </w:rPr>
        <w:t xml:space="preserve">             </w:t>
      </w:r>
      <w:r w:rsidR="004C4F3B">
        <w:rPr>
          <w:sz w:val="28"/>
        </w:rPr>
        <w:t xml:space="preserve">  Е.Н.Попова</w:t>
      </w:r>
    </w:p>
    <w:p w:rsidR="00694906" w:rsidRDefault="00694906" w:rsidP="00694906">
      <w:pPr>
        <w:jc w:val="right"/>
        <w:rPr>
          <w:bCs/>
          <w:i/>
          <w:sz w:val="28"/>
          <w:szCs w:val="28"/>
        </w:rPr>
      </w:pPr>
    </w:p>
    <w:p w:rsidR="00694906" w:rsidRDefault="00694906" w:rsidP="00694906">
      <w:pPr>
        <w:rPr>
          <w:b/>
        </w:rPr>
      </w:pPr>
    </w:p>
    <w:p w:rsidR="00694906" w:rsidRDefault="00694906" w:rsidP="00694906">
      <w:pPr>
        <w:rPr>
          <w:sz w:val="28"/>
          <w:szCs w:val="28"/>
        </w:rPr>
      </w:pPr>
    </w:p>
    <w:p w:rsidR="00694906" w:rsidRDefault="00694906" w:rsidP="00694906">
      <w:pPr>
        <w:tabs>
          <w:tab w:val="left" w:pos="900"/>
        </w:tabs>
      </w:pPr>
    </w:p>
    <w:p w:rsidR="00DD5A60" w:rsidRDefault="00DD5A60" w:rsidP="00EB20D6">
      <w:pPr>
        <w:ind w:firstLine="0"/>
      </w:pPr>
    </w:p>
    <w:p w:rsidR="00EB20D6" w:rsidRDefault="00EB20D6" w:rsidP="00EB20D6">
      <w:pPr>
        <w:ind w:firstLine="0"/>
      </w:pPr>
    </w:p>
    <w:p w:rsidR="00B54404" w:rsidRDefault="00B54404" w:rsidP="00EB20D6">
      <w:pPr>
        <w:ind w:firstLine="0"/>
      </w:pPr>
    </w:p>
    <w:p w:rsidR="00B54404" w:rsidRDefault="00B54404" w:rsidP="00EB20D6">
      <w:pPr>
        <w:ind w:firstLine="0"/>
      </w:pPr>
    </w:p>
    <w:p w:rsidR="00B54404" w:rsidRDefault="00B54404" w:rsidP="00EB20D6">
      <w:pPr>
        <w:ind w:firstLine="0"/>
      </w:pPr>
    </w:p>
    <w:p w:rsidR="00B54404" w:rsidRDefault="00B54404" w:rsidP="00EB20D6">
      <w:pPr>
        <w:ind w:firstLine="0"/>
      </w:pPr>
    </w:p>
    <w:p w:rsidR="00DD5A60" w:rsidRDefault="00DD5A60"/>
    <w:p w:rsidR="00DD5A60" w:rsidRDefault="00DD5A60"/>
    <w:p w:rsidR="00110ABD" w:rsidRDefault="00901713" w:rsidP="00901713">
      <w:pPr>
        <w:ind w:firstLine="0"/>
        <w:jc w:val="right"/>
      </w:pPr>
      <w:r>
        <w:lastRenderedPageBreak/>
        <w:t>Приложение к решению Совета от</w:t>
      </w:r>
    </w:p>
    <w:p w:rsidR="00901713" w:rsidRDefault="00B54404" w:rsidP="00901713">
      <w:pPr>
        <w:ind w:firstLine="0"/>
        <w:jc w:val="right"/>
        <w:rPr>
          <w:color w:val="FF0000"/>
          <w:sz w:val="24"/>
          <w:szCs w:val="24"/>
          <w:lang w:eastAsia="ru-RU"/>
        </w:rPr>
      </w:pPr>
      <w:r>
        <w:t xml:space="preserve">31.03.2023г. № </w:t>
      </w:r>
      <w:r>
        <w:rPr>
          <w:lang w:val="en-US"/>
        </w:rPr>
        <w:t>II</w:t>
      </w:r>
      <w:r w:rsidR="006F4D40">
        <w:t>-12/5</w:t>
      </w:r>
      <w:r w:rsidR="00901713">
        <w:t xml:space="preserve"> </w:t>
      </w:r>
    </w:p>
    <w:p w:rsidR="004C7134" w:rsidRDefault="004C7134" w:rsidP="00220F6D">
      <w:pPr>
        <w:ind w:firstLine="0"/>
        <w:jc w:val="right"/>
      </w:pPr>
    </w:p>
    <w:p w:rsidR="00165626" w:rsidRPr="00165626" w:rsidRDefault="00165626" w:rsidP="00165626">
      <w:pPr>
        <w:autoSpaceDE w:val="0"/>
        <w:autoSpaceDN w:val="0"/>
        <w:adjustRightInd w:val="0"/>
        <w:contextualSpacing/>
        <w:jc w:val="center"/>
        <w:outlineLvl w:val="0"/>
        <w:rPr>
          <w:rFonts w:eastAsia="Calibri"/>
          <w:sz w:val="24"/>
          <w:szCs w:val="24"/>
        </w:rPr>
      </w:pPr>
      <w:r w:rsidRPr="00165626">
        <w:rPr>
          <w:rFonts w:eastAsia="Calibri"/>
          <w:sz w:val="24"/>
          <w:szCs w:val="24"/>
        </w:rPr>
        <w:t>ИЗМЕНЕНИЯ И ДОПОЛНЕНИЯ В УСТАВ МУНИЦИПАЛЬНОГО О</w:t>
      </w:r>
      <w:r>
        <w:rPr>
          <w:rFonts w:eastAsia="Calibri"/>
          <w:sz w:val="24"/>
          <w:szCs w:val="24"/>
        </w:rPr>
        <w:t>БРАЗОВАНИЯ СЕЛЬСКОГО ПОСЕЛЕНИЯ  «РУЧ</w:t>
      </w:r>
      <w:bookmarkStart w:id="0" w:name="_GoBack"/>
      <w:bookmarkEnd w:id="0"/>
      <w:r w:rsidRPr="00165626">
        <w:rPr>
          <w:rFonts w:eastAsia="Calibri"/>
          <w:sz w:val="24"/>
          <w:szCs w:val="24"/>
        </w:rPr>
        <w:t>»</w:t>
      </w:r>
    </w:p>
    <w:p w:rsidR="004C7134" w:rsidRDefault="004C7134"/>
    <w:p w:rsidR="004C7134" w:rsidRDefault="004C7134"/>
    <w:p w:rsidR="006C2FE9" w:rsidRPr="00452FAA" w:rsidRDefault="004C7134">
      <w:pPr>
        <w:rPr>
          <w:b/>
          <w:sz w:val="24"/>
          <w:szCs w:val="24"/>
        </w:rPr>
      </w:pPr>
      <w:r w:rsidRPr="00452FAA">
        <w:rPr>
          <w:b/>
          <w:sz w:val="24"/>
          <w:szCs w:val="24"/>
        </w:rPr>
        <w:t xml:space="preserve">1. Часть 12 </w:t>
      </w:r>
      <w:r w:rsidR="006C2FE9" w:rsidRPr="00452FAA">
        <w:rPr>
          <w:b/>
          <w:sz w:val="24"/>
          <w:szCs w:val="24"/>
        </w:rPr>
        <w:t>С</w:t>
      </w:r>
      <w:r w:rsidRPr="00452FAA">
        <w:rPr>
          <w:b/>
          <w:sz w:val="24"/>
          <w:szCs w:val="24"/>
        </w:rPr>
        <w:t xml:space="preserve">татьи </w:t>
      </w:r>
      <w:r w:rsidR="006C2FE9" w:rsidRPr="00452FAA">
        <w:rPr>
          <w:b/>
          <w:sz w:val="24"/>
          <w:szCs w:val="24"/>
        </w:rPr>
        <w:t>9</w:t>
      </w:r>
      <w:r w:rsidRPr="00452FAA">
        <w:rPr>
          <w:b/>
          <w:sz w:val="24"/>
          <w:szCs w:val="24"/>
        </w:rPr>
        <w:t xml:space="preserve"> </w:t>
      </w:r>
      <w:r w:rsidR="008F49AF">
        <w:rPr>
          <w:b/>
          <w:sz w:val="24"/>
          <w:szCs w:val="24"/>
        </w:rPr>
        <w:t xml:space="preserve">Устава </w:t>
      </w:r>
      <w:r w:rsidRPr="00452FAA">
        <w:rPr>
          <w:b/>
          <w:sz w:val="24"/>
          <w:szCs w:val="24"/>
        </w:rPr>
        <w:t xml:space="preserve">дополнить абзацем </w:t>
      </w:r>
      <w:r w:rsidR="0009684E">
        <w:rPr>
          <w:b/>
          <w:sz w:val="24"/>
          <w:szCs w:val="24"/>
        </w:rPr>
        <w:t xml:space="preserve">вторым </w:t>
      </w:r>
      <w:r w:rsidRPr="00452FAA">
        <w:rPr>
          <w:b/>
          <w:sz w:val="24"/>
          <w:szCs w:val="24"/>
        </w:rPr>
        <w:t>следующего содержания:</w:t>
      </w:r>
    </w:p>
    <w:p w:rsidR="006C2FE9" w:rsidRDefault="004C7134" w:rsidP="006C2FE9">
      <w:pPr>
        <w:pStyle w:val="a3"/>
        <w:shd w:val="clear" w:color="auto" w:fill="FFFFFF"/>
        <w:spacing w:before="0" w:beforeAutospacing="0" w:after="0" w:afterAutospacing="0" w:line="276" w:lineRule="auto"/>
      </w:pPr>
      <w:r w:rsidRPr="00A96E47">
        <w:t>«</w:t>
      </w:r>
      <w:r w:rsidR="006C2FE9" w:rsidRPr="00A96E47">
        <w:t xml:space="preserve">Устав сельского поселения </w:t>
      </w:r>
      <w:r w:rsidR="003627B7">
        <w:t xml:space="preserve">«Руч» </w:t>
      </w:r>
      <w:r w:rsidR="006C2FE9" w:rsidRPr="00A96E47">
        <w:t>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10" w:history="1">
        <w:r w:rsidR="006C2FE9" w:rsidRPr="00A96E47">
          <w:rPr>
            <w:rStyle w:val="1"/>
            <w:u w:val="single"/>
          </w:rPr>
          <w:t>http://pravo.minjust.ru</w:t>
        </w:r>
      </w:hyperlink>
      <w:r w:rsidR="006C2FE9" w:rsidRPr="00A96E47">
        <w:t>, Эл. № ФС77-72471 от 05.03.2018).</w:t>
      </w:r>
      <w:r w:rsidRPr="00A96E47">
        <w:t>».</w:t>
      </w:r>
    </w:p>
    <w:p w:rsidR="00C636B7" w:rsidRPr="00707901" w:rsidRDefault="00707901" w:rsidP="00707901">
      <w:pPr>
        <w:contextualSpacing/>
        <w:rPr>
          <w:b/>
          <w:sz w:val="24"/>
          <w:szCs w:val="24"/>
        </w:rPr>
      </w:pPr>
      <w:r w:rsidRPr="00707901">
        <w:rPr>
          <w:b/>
          <w:sz w:val="24"/>
          <w:szCs w:val="24"/>
        </w:rPr>
        <w:t>2.</w:t>
      </w:r>
      <w:r>
        <w:rPr>
          <w:b/>
          <w:sz w:val="24"/>
          <w:szCs w:val="24"/>
        </w:rPr>
        <w:t xml:space="preserve"> </w:t>
      </w:r>
      <w:r w:rsidR="00C636B7" w:rsidRPr="00707901">
        <w:rPr>
          <w:b/>
          <w:sz w:val="24"/>
          <w:szCs w:val="24"/>
        </w:rPr>
        <w:t>Часть 16 статьи 9 Устава изложить в следующей редакции:</w:t>
      </w:r>
    </w:p>
    <w:p w:rsidR="00C636B7" w:rsidRPr="00707901" w:rsidRDefault="00C636B7" w:rsidP="00C636B7">
      <w:pPr>
        <w:ind w:firstLine="709"/>
        <w:contextualSpacing/>
        <w:rPr>
          <w:sz w:val="24"/>
          <w:szCs w:val="24"/>
        </w:rPr>
      </w:pPr>
      <w:r w:rsidRPr="00707901">
        <w:rPr>
          <w:sz w:val="24"/>
          <w:szCs w:val="24"/>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C636B7" w:rsidRPr="00707901" w:rsidRDefault="00C636B7" w:rsidP="00C636B7">
      <w:pPr>
        <w:ind w:firstLine="709"/>
        <w:contextualSpacing/>
        <w:rPr>
          <w:sz w:val="24"/>
          <w:szCs w:val="24"/>
        </w:rPr>
      </w:pPr>
      <w:r w:rsidRPr="00707901">
        <w:rPr>
          <w:sz w:val="24"/>
          <w:szCs w:val="24"/>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C636B7" w:rsidRPr="00707901" w:rsidRDefault="00C636B7" w:rsidP="00C636B7">
      <w:pPr>
        <w:ind w:firstLine="709"/>
        <w:contextualSpacing/>
        <w:rPr>
          <w:sz w:val="24"/>
          <w:szCs w:val="24"/>
        </w:rPr>
      </w:pPr>
      <w:r w:rsidRPr="00707901">
        <w:rPr>
          <w:sz w:val="24"/>
          <w:szCs w:val="24"/>
        </w:rPr>
        <w:t>2) проектов нормативных правовых актов Совета сельского поселения, регулирующих бюджетные правоотношения.</w:t>
      </w:r>
    </w:p>
    <w:p w:rsidR="00C636B7" w:rsidRPr="00707901" w:rsidRDefault="00C636B7" w:rsidP="00C636B7">
      <w:pPr>
        <w:ind w:firstLine="709"/>
        <w:contextualSpacing/>
        <w:rPr>
          <w:sz w:val="24"/>
          <w:szCs w:val="24"/>
        </w:rPr>
      </w:pPr>
      <w:r w:rsidRPr="00707901">
        <w:rPr>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w:t>
      </w:r>
      <w:r w:rsidR="00BE59E7">
        <w:rPr>
          <w:sz w:val="24"/>
          <w:szCs w:val="24"/>
        </w:rPr>
        <w:t xml:space="preserve"> </w:t>
      </w:r>
      <w:r w:rsidRPr="00707901">
        <w:rPr>
          <w:sz w:val="24"/>
          <w:szCs w:val="24"/>
        </w:rPr>
        <w:t xml:space="preserve"> </w:t>
      </w:r>
      <w:r w:rsidR="005041E4">
        <w:rPr>
          <w:sz w:val="24"/>
          <w:szCs w:val="24"/>
        </w:rPr>
        <w:t xml:space="preserve"> </w:t>
      </w:r>
      <w:r w:rsidRPr="00707901">
        <w:rPr>
          <w:sz w:val="24"/>
          <w:szCs w:val="24"/>
        </w:rPr>
        <w:t xml:space="preserve">экономической </w:t>
      </w:r>
      <w:r w:rsidR="00B63109">
        <w:rPr>
          <w:sz w:val="24"/>
          <w:szCs w:val="24"/>
        </w:rPr>
        <w:t xml:space="preserve"> </w:t>
      </w:r>
      <w:r w:rsidR="005041E4">
        <w:rPr>
          <w:sz w:val="24"/>
          <w:szCs w:val="24"/>
        </w:rPr>
        <w:t xml:space="preserve"> </w:t>
      </w:r>
      <w:r w:rsidRPr="00707901">
        <w:rPr>
          <w:sz w:val="24"/>
          <w:szCs w:val="24"/>
        </w:rPr>
        <w:t>деятельности и местного бюджета.».</w:t>
      </w:r>
    </w:p>
    <w:p w:rsidR="006C2FE9" w:rsidRDefault="009E61B5" w:rsidP="009E61B5">
      <w:pPr>
        <w:rPr>
          <w:b/>
          <w:sz w:val="24"/>
          <w:szCs w:val="24"/>
        </w:rPr>
      </w:pPr>
      <w:r>
        <w:rPr>
          <w:b/>
          <w:sz w:val="24"/>
          <w:szCs w:val="24"/>
        </w:rPr>
        <w:t>3</w:t>
      </w:r>
      <w:r w:rsidR="0017164C" w:rsidRPr="0017164C">
        <w:rPr>
          <w:b/>
          <w:sz w:val="24"/>
          <w:szCs w:val="24"/>
        </w:rPr>
        <w:t>.</w:t>
      </w:r>
      <w:r w:rsidR="0009684E">
        <w:rPr>
          <w:b/>
          <w:sz w:val="24"/>
          <w:szCs w:val="24"/>
        </w:rPr>
        <w:t xml:space="preserve"> Пункт 9 </w:t>
      </w:r>
      <w:r w:rsidR="0017164C">
        <w:rPr>
          <w:b/>
          <w:sz w:val="24"/>
          <w:szCs w:val="24"/>
        </w:rPr>
        <w:t xml:space="preserve"> части 1 статьи 10</w:t>
      </w:r>
      <w:r w:rsidR="00BB70F3">
        <w:rPr>
          <w:b/>
          <w:sz w:val="24"/>
          <w:szCs w:val="24"/>
        </w:rPr>
        <w:t xml:space="preserve"> Устава</w:t>
      </w:r>
      <w:r w:rsidR="0017164C">
        <w:rPr>
          <w:b/>
          <w:sz w:val="24"/>
          <w:szCs w:val="24"/>
        </w:rPr>
        <w:t xml:space="preserve"> изложить в новой редакции:</w:t>
      </w:r>
    </w:p>
    <w:p w:rsidR="0017164C" w:rsidRDefault="0017164C" w:rsidP="0017164C">
      <w:pPr>
        <w:rPr>
          <w:sz w:val="24"/>
          <w:szCs w:val="24"/>
        </w:rPr>
      </w:pPr>
      <w:r>
        <w:rPr>
          <w:sz w:val="24"/>
          <w:szCs w:val="24"/>
        </w:rPr>
        <w:t>«</w:t>
      </w:r>
      <w:r w:rsidRPr="00D423ED">
        <w:rPr>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w:t>
      </w:r>
      <w:r>
        <w:rPr>
          <w:sz w:val="24"/>
          <w:szCs w:val="24"/>
        </w:rPr>
        <w:t>етствии с указанными правилами;»</w:t>
      </w:r>
      <w:r w:rsidR="00BB70F3">
        <w:rPr>
          <w:sz w:val="24"/>
          <w:szCs w:val="24"/>
        </w:rPr>
        <w:t>.</w:t>
      </w:r>
    </w:p>
    <w:p w:rsidR="004C2BE5" w:rsidRPr="001929BE" w:rsidRDefault="001929BE" w:rsidP="0017164C">
      <w:pPr>
        <w:rPr>
          <w:b/>
          <w:sz w:val="24"/>
          <w:szCs w:val="24"/>
        </w:rPr>
      </w:pPr>
      <w:r>
        <w:rPr>
          <w:b/>
          <w:sz w:val="24"/>
          <w:szCs w:val="24"/>
        </w:rPr>
        <w:t xml:space="preserve">4. </w:t>
      </w:r>
      <w:r w:rsidR="004C2BE5" w:rsidRPr="001929BE">
        <w:rPr>
          <w:b/>
          <w:sz w:val="24"/>
          <w:szCs w:val="24"/>
        </w:rPr>
        <w:t>Пункт 11 части 1 статьи 11 Устава признать утратившим силу.</w:t>
      </w:r>
    </w:p>
    <w:p w:rsidR="00747CCB" w:rsidRPr="001929BE" w:rsidRDefault="001929BE" w:rsidP="001929BE">
      <w:pPr>
        <w:rPr>
          <w:sz w:val="24"/>
          <w:szCs w:val="24"/>
        </w:rPr>
      </w:pPr>
      <w:r>
        <w:rPr>
          <w:b/>
          <w:sz w:val="24"/>
          <w:szCs w:val="24"/>
        </w:rPr>
        <w:t>5</w:t>
      </w:r>
      <w:r w:rsidR="00A52093" w:rsidRPr="00A52093">
        <w:rPr>
          <w:b/>
          <w:sz w:val="24"/>
          <w:szCs w:val="24"/>
        </w:rPr>
        <w:t xml:space="preserve">. </w:t>
      </w:r>
      <w:r w:rsidR="00A52093">
        <w:rPr>
          <w:b/>
          <w:sz w:val="24"/>
          <w:szCs w:val="24"/>
        </w:rPr>
        <w:t xml:space="preserve"> Статью 15 Устава изложить в новой редакции:</w:t>
      </w:r>
    </w:p>
    <w:p w:rsidR="00A52093" w:rsidRPr="00D423ED" w:rsidRDefault="00A52093" w:rsidP="00BB70F3">
      <w:pPr>
        <w:pStyle w:val="ConsPlusNormal"/>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Pr="00D423ED">
        <w:rPr>
          <w:rFonts w:ascii="Times New Roman" w:hAnsi="Times New Roman" w:cs="Times New Roman"/>
          <w:b/>
          <w:sz w:val="24"/>
          <w:szCs w:val="24"/>
        </w:rPr>
        <w:t>Статья 15</w:t>
      </w:r>
      <w:r w:rsidRPr="00D423ED">
        <w:rPr>
          <w:rFonts w:ascii="Times New Roman" w:hAnsi="Times New Roman" w:cs="Times New Roman"/>
          <w:b/>
          <w:bCs/>
          <w:sz w:val="24"/>
          <w:szCs w:val="24"/>
        </w:rPr>
        <w:t>. Местный референдум</w:t>
      </w:r>
    </w:p>
    <w:p w:rsidR="00A52093" w:rsidRPr="00D423ED" w:rsidRDefault="00A52093" w:rsidP="00A5209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A52093" w:rsidRPr="00D423ED" w:rsidRDefault="00A52093" w:rsidP="00A5209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2. Местный референдум проводится на всей территории муниципального образования.</w:t>
      </w:r>
    </w:p>
    <w:p w:rsidR="00A52093" w:rsidRPr="00D423ED" w:rsidRDefault="00A52093" w:rsidP="00A5209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lastRenderedPageBreak/>
        <w:t>Решение о назначении местного референдума принимается Советом сельского поселения:</w:t>
      </w:r>
    </w:p>
    <w:p w:rsidR="00A52093" w:rsidRPr="00D423ED" w:rsidRDefault="00A52093" w:rsidP="00A5209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A52093" w:rsidRPr="00D423ED" w:rsidRDefault="00A52093" w:rsidP="00A52093">
      <w:pPr>
        <w:pStyle w:val="ConsPlusNormal"/>
        <w:spacing w:line="276" w:lineRule="auto"/>
        <w:rPr>
          <w:rFonts w:ascii="Times New Roman" w:hAnsi="Times New Roman" w:cs="Times New Roman"/>
          <w:sz w:val="24"/>
          <w:szCs w:val="24"/>
        </w:rPr>
      </w:pPr>
      <w:bookmarkStart w:id="1" w:name="Bookmark3"/>
      <w:bookmarkEnd w:id="1"/>
      <w:r w:rsidRPr="00D423ED">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52093" w:rsidRPr="00D423ED" w:rsidRDefault="00A52093" w:rsidP="00A5209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3) по инициативе Совета сельского поселения и главы сельского поселения, выдвинутой ими совместно.</w:t>
      </w:r>
    </w:p>
    <w:p w:rsidR="00A52093" w:rsidRPr="00D423ED" w:rsidRDefault="00A52093" w:rsidP="00A5209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A52093" w:rsidRPr="00DD3179" w:rsidRDefault="00A52093" w:rsidP="00A5209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 xml:space="preserve">Инициатива проведения референдума, выдвинутая совместно Советом сельского </w:t>
      </w:r>
      <w:r w:rsidRPr="00D32203">
        <w:rPr>
          <w:rFonts w:ascii="Times New Roman" w:hAnsi="Times New Roman" w:cs="Times New Roman"/>
          <w:sz w:val="24"/>
          <w:szCs w:val="24"/>
        </w:rPr>
        <w:t xml:space="preserve">поселения и </w:t>
      </w:r>
      <w:r w:rsidRPr="00DD3179">
        <w:rPr>
          <w:rFonts w:ascii="Times New Roman" w:hAnsi="Times New Roman" w:cs="Times New Roman"/>
          <w:sz w:val="24"/>
          <w:szCs w:val="24"/>
        </w:rPr>
        <w:t>главой сельского поселения, оформляется правовыми актами Совета сельского поселения и главы сельского поселения.</w:t>
      </w:r>
    </w:p>
    <w:p w:rsidR="00A52093" w:rsidRPr="00E14006" w:rsidRDefault="00A52093" w:rsidP="00A52093">
      <w:pPr>
        <w:autoSpaceDE w:val="0"/>
        <w:autoSpaceDN w:val="0"/>
        <w:adjustRightInd w:val="0"/>
        <w:rPr>
          <w:iCs/>
          <w:sz w:val="24"/>
          <w:szCs w:val="24"/>
          <w:lang w:eastAsia="ru-RU"/>
        </w:rPr>
      </w:pPr>
      <w:r w:rsidRPr="00E14006">
        <w:rPr>
          <w:rFonts w:eastAsia="Calibri"/>
          <w:sz w:val="24"/>
          <w:szCs w:val="24"/>
          <w:lang w:eastAsia="en-US"/>
        </w:rPr>
        <w:t xml:space="preserve">4. </w:t>
      </w:r>
      <w:r w:rsidRPr="00E14006">
        <w:rPr>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E14006">
        <w:rPr>
          <w:iCs/>
          <w:sz w:val="24"/>
          <w:szCs w:val="24"/>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A52093" w:rsidRPr="00E14006" w:rsidRDefault="00A52093" w:rsidP="00A52093">
      <w:pPr>
        <w:autoSpaceDE w:val="0"/>
        <w:autoSpaceDN w:val="0"/>
        <w:adjustRightInd w:val="0"/>
        <w:rPr>
          <w:sz w:val="24"/>
          <w:szCs w:val="24"/>
          <w:lang w:eastAsia="ru-RU"/>
        </w:rPr>
      </w:pPr>
      <w:r w:rsidRPr="00E14006">
        <w:rPr>
          <w:sz w:val="24"/>
          <w:szCs w:val="24"/>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A52093" w:rsidRPr="00E14006" w:rsidRDefault="00A52093" w:rsidP="00A52093">
      <w:pPr>
        <w:pStyle w:val="ConsPlusNormal"/>
        <w:spacing w:line="276" w:lineRule="auto"/>
        <w:rPr>
          <w:rFonts w:ascii="Times New Roman" w:eastAsia="Calibri" w:hAnsi="Times New Roman" w:cs="Times New Roman"/>
          <w:sz w:val="24"/>
          <w:szCs w:val="24"/>
          <w:lang w:eastAsia="en-US"/>
        </w:rPr>
      </w:pPr>
      <w:r w:rsidRPr="00E14006">
        <w:rPr>
          <w:rFonts w:ascii="Times New Roman" w:eastAsia="Calibri" w:hAnsi="Times New Roman" w:cs="Times New Roman"/>
          <w:sz w:val="24"/>
          <w:szCs w:val="24"/>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A52093" w:rsidRPr="00E14006" w:rsidRDefault="00A52093" w:rsidP="00A52093">
      <w:pPr>
        <w:autoSpaceDE w:val="0"/>
        <w:autoSpaceDN w:val="0"/>
        <w:adjustRightInd w:val="0"/>
        <w:rPr>
          <w:sz w:val="24"/>
          <w:szCs w:val="24"/>
          <w:lang w:eastAsia="ru-RU"/>
        </w:rPr>
      </w:pPr>
      <w:r w:rsidRPr="00E14006">
        <w:rPr>
          <w:sz w:val="24"/>
          <w:szCs w:val="24"/>
          <w:lang w:eastAsia="ru-RU"/>
        </w:rPr>
        <w:t xml:space="preserve">5. Проверка соответствия вопроса, предлагаемого для вынесения на местный референдум, требованиям </w:t>
      </w:r>
      <w:r w:rsidRPr="00E14006">
        <w:rPr>
          <w:sz w:val="24"/>
          <w:szCs w:val="24"/>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E14006">
        <w:rPr>
          <w:sz w:val="24"/>
          <w:szCs w:val="24"/>
          <w:lang w:eastAsia="ru-RU"/>
        </w:rPr>
        <w:t xml:space="preserve">, </w:t>
      </w:r>
      <w:r w:rsidRPr="00E14006">
        <w:rPr>
          <w:sz w:val="24"/>
          <w:szCs w:val="24"/>
        </w:rPr>
        <w:t xml:space="preserve">статей 8 и 9 </w:t>
      </w:r>
      <w:r w:rsidRPr="00E14006">
        <w:rPr>
          <w:sz w:val="24"/>
          <w:szCs w:val="24"/>
          <w:lang w:eastAsia="ru-RU"/>
        </w:rPr>
        <w:t xml:space="preserve">Закона </w:t>
      </w:r>
      <w:r w:rsidRPr="00E14006">
        <w:rPr>
          <w:sz w:val="24"/>
          <w:szCs w:val="24"/>
        </w:rPr>
        <w:t xml:space="preserve">Республики Коми от 27.09.2010 № 88-РЗ                        «О выборах и референдумах в Республике Коми» </w:t>
      </w:r>
      <w:r w:rsidRPr="00E14006">
        <w:rPr>
          <w:sz w:val="24"/>
          <w:szCs w:val="24"/>
          <w:lang w:eastAsia="ru-RU"/>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E14006">
        <w:rPr>
          <w:rFonts w:eastAsia="Calibri"/>
          <w:sz w:val="24"/>
          <w:szCs w:val="24"/>
          <w:lang w:eastAsia="en-US"/>
        </w:rPr>
        <w:t>.</w:t>
      </w:r>
    </w:p>
    <w:p w:rsidR="00A52093" w:rsidRPr="00E14006" w:rsidRDefault="00A52093" w:rsidP="00A52093">
      <w:pPr>
        <w:autoSpaceDE w:val="0"/>
        <w:autoSpaceDN w:val="0"/>
        <w:adjustRightInd w:val="0"/>
        <w:rPr>
          <w:sz w:val="24"/>
          <w:szCs w:val="24"/>
          <w:lang w:eastAsia="ru-RU"/>
        </w:rPr>
      </w:pPr>
      <w:r w:rsidRPr="00E14006">
        <w:rPr>
          <w:sz w:val="24"/>
          <w:szCs w:val="24"/>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E14006">
        <w:rPr>
          <w:sz w:val="24"/>
          <w:szCs w:val="24"/>
        </w:rPr>
        <w:t xml:space="preserve"> от 12.06.2002 № 67-ФЗ «Об основных гарантиях избирательных прав и права на участие в референдуме граждан Российской Федерации»</w:t>
      </w:r>
      <w:r w:rsidRPr="00E14006">
        <w:rPr>
          <w:sz w:val="24"/>
          <w:szCs w:val="24"/>
          <w:lang w:eastAsia="ru-RU"/>
        </w:rPr>
        <w:t xml:space="preserve">, </w:t>
      </w:r>
      <w:r w:rsidRPr="00E14006">
        <w:rPr>
          <w:sz w:val="24"/>
          <w:szCs w:val="24"/>
        </w:rPr>
        <w:t xml:space="preserve">статей 8 и 9 </w:t>
      </w:r>
      <w:r w:rsidRPr="00E14006">
        <w:rPr>
          <w:sz w:val="24"/>
          <w:szCs w:val="24"/>
          <w:lang w:eastAsia="ru-RU"/>
        </w:rPr>
        <w:t xml:space="preserve">Закона </w:t>
      </w:r>
      <w:r w:rsidRPr="00E14006">
        <w:rPr>
          <w:sz w:val="24"/>
          <w:szCs w:val="24"/>
        </w:rPr>
        <w:t>Республики Коми от 27.09.2010 № 88-РЗ «О выборах и референдумах в Республике Коми»</w:t>
      </w:r>
      <w:r w:rsidRPr="00E14006">
        <w:rPr>
          <w:sz w:val="24"/>
          <w:szCs w:val="24"/>
          <w:lang w:eastAsia="ru-RU"/>
        </w:rPr>
        <w:t xml:space="preserve"> в порядке, установленном в муниципальном правовом акте Совета сельского поселения.</w:t>
      </w:r>
    </w:p>
    <w:p w:rsidR="00A52093" w:rsidRPr="00E14006" w:rsidRDefault="00A52093" w:rsidP="00A52093">
      <w:pPr>
        <w:rPr>
          <w:sz w:val="24"/>
          <w:szCs w:val="24"/>
        </w:rPr>
      </w:pPr>
      <w:r w:rsidRPr="00E14006">
        <w:rPr>
          <w:sz w:val="24"/>
          <w:szCs w:val="24"/>
        </w:rPr>
        <w:lastRenderedPageBreak/>
        <w:t xml:space="preserve">6. </w:t>
      </w:r>
      <w:r w:rsidRPr="00E14006">
        <w:rPr>
          <w:sz w:val="24"/>
          <w:szCs w:val="24"/>
          <w:lang w:eastAsia="ru-RU"/>
        </w:rPr>
        <w:t>Совет сельского поселения</w:t>
      </w:r>
      <w:r w:rsidRPr="00E14006">
        <w:rPr>
          <w:sz w:val="24"/>
          <w:szCs w:val="24"/>
        </w:rPr>
        <w:t>,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w:t>
      </w:r>
      <w:r>
        <w:rPr>
          <w:sz w:val="24"/>
          <w:szCs w:val="24"/>
        </w:rPr>
        <w:t>»</w:t>
      </w:r>
      <w:r w:rsidRPr="00E14006">
        <w:rPr>
          <w:sz w:val="24"/>
          <w:szCs w:val="24"/>
        </w:rPr>
        <w:t>,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A52093" w:rsidRPr="00E14006" w:rsidRDefault="00A52093" w:rsidP="00A52093">
      <w:pPr>
        <w:rPr>
          <w:sz w:val="24"/>
          <w:szCs w:val="24"/>
        </w:rPr>
      </w:pPr>
      <w:r w:rsidRPr="00E14006">
        <w:rPr>
          <w:sz w:val="24"/>
          <w:szCs w:val="24"/>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A52093" w:rsidRPr="00E14006" w:rsidRDefault="00A52093" w:rsidP="00A52093">
      <w:pPr>
        <w:rPr>
          <w:sz w:val="24"/>
          <w:szCs w:val="24"/>
        </w:rPr>
      </w:pPr>
      <w:r w:rsidRPr="00E14006">
        <w:rPr>
          <w:sz w:val="24"/>
          <w:szCs w:val="24"/>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A52093" w:rsidRPr="00E14006" w:rsidRDefault="00A52093" w:rsidP="00A52093">
      <w:pPr>
        <w:autoSpaceDE w:val="0"/>
        <w:autoSpaceDN w:val="0"/>
        <w:adjustRightInd w:val="0"/>
        <w:rPr>
          <w:sz w:val="24"/>
          <w:szCs w:val="24"/>
          <w:lang w:eastAsia="ru-RU"/>
        </w:rPr>
      </w:pPr>
      <w:r w:rsidRPr="00E14006">
        <w:rPr>
          <w:sz w:val="24"/>
          <w:szCs w:val="24"/>
          <w:lang w:eastAsia="ru-RU"/>
        </w:rPr>
        <w:t xml:space="preserve">7. Совет сельского поселения, признавший выносимый на референдум вопрос не отвечающим требованиям </w:t>
      </w:r>
      <w:r w:rsidRPr="00E14006">
        <w:rPr>
          <w:sz w:val="24"/>
          <w:szCs w:val="24"/>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Pr>
          <w:sz w:val="24"/>
          <w:szCs w:val="24"/>
        </w:rPr>
        <w:t>»</w:t>
      </w:r>
      <w:r w:rsidRPr="00E14006">
        <w:rPr>
          <w:sz w:val="24"/>
          <w:szCs w:val="24"/>
        </w:rPr>
        <w:t>, статей 8 и 9 Закона Республики Коми от 27.09.2010 № 88-РЗ</w:t>
      </w:r>
      <w:r>
        <w:rPr>
          <w:sz w:val="24"/>
          <w:szCs w:val="24"/>
        </w:rPr>
        <w:t xml:space="preserve">                        </w:t>
      </w:r>
      <w:r w:rsidRPr="00E14006">
        <w:rPr>
          <w:sz w:val="24"/>
          <w:szCs w:val="24"/>
        </w:rPr>
        <w:t xml:space="preserve"> «О выборах и референдумах в Республике Коми»</w:t>
      </w:r>
      <w:r w:rsidRPr="00E14006">
        <w:rPr>
          <w:sz w:val="24"/>
          <w:szCs w:val="24"/>
          <w:lang w:eastAsia="ru-RU"/>
        </w:rPr>
        <w:t>, не позднее чем через 3 дня со дня принятия соответствующего решения направляет его в комиссию референдума.</w:t>
      </w:r>
    </w:p>
    <w:p w:rsidR="00A52093" w:rsidRPr="00E14006" w:rsidRDefault="00A52093" w:rsidP="00A52093">
      <w:pPr>
        <w:autoSpaceDE w:val="0"/>
        <w:autoSpaceDN w:val="0"/>
        <w:adjustRightInd w:val="0"/>
        <w:rPr>
          <w:sz w:val="24"/>
          <w:szCs w:val="24"/>
          <w:lang w:eastAsia="ru-RU"/>
        </w:rPr>
      </w:pPr>
      <w:r w:rsidRPr="00E14006">
        <w:rPr>
          <w:sz w:val="24"/>
          <w:szCs w:val="24"/>
          <w:lang w:eastAsia="ru-RU"/>
        </w:rPr>
        <w:t xml:space="preserve">Комиссия референдума, получившая решение о признании выносимого на референдум вопроса не отвечающим требованиям </w:t>
      </w:r>
      <w:r w:rsidRPr="00E14006">
        <w:rPr>
          <w:sz w:val="24"/>
          <w:szCs w:val="24"/>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Pr>
          <w:sz w:val="24"/>
          <w:szCs w:val="24"/>
        </w:rPr>
        <w:t>»</w:t>
      </w:r>
      <w:r w:rsidRPr="00E14006">
        <w:rPr>
          <w:sz w:val="24"/>
          <w:szCs w:val="24"/>
        </w:rPr>
        <w:t xml:space="preserve">, статей 8 и 9 Закона Республики Коми от 27.09.2010 № 88-РЗ </w:t>
      </w:r>
      <w:r w:rsidR="00AE012B">
        <w:rPr>
          <w:sz w:val="24"/>
          <w:szCs w:val="24"/>
        </w:rPr>
        <w:t xml:space="preserve">  </w:t>
      </w:r>
      <w:r w:rsidRPr="00E14006">
        <w:rPr>
          <w:sz w:val="24"/>
          <w:szCs w:val="24"/>
        </w:rPr>
        <w:t xml:space="preserve"> «О выборах и референдумах в Республике Коми»</w:t>
      </w:r>
      <w:r w:rsidRPr="00E14006">
        <w:rPr>
          <w:sz w:val="24"/>
          <w:szCs w:val="24"/>
          <w:lang w:eastAsia="ru-RU"/>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A52093" w:rsidRPr="00E14006" w:rsidRDefault="00A52093" w:rsidP="00A52093">
      <w:pPr>
        <w:autoSpaceDE w:val="0"/>
        <w:autoSpaceDN w:val="0"/>
        <w:adjustRightInd w:val="0"/>
        <w:rPr>
          <w:sz w:val="24"/>
          <w:szCs w:val="24"/>
          <w:lang w:eastAsia="ru-RU"/>
        </w:rPr>
      </w:pPr>
      <w:r w:rsidRPr="00E14006">
        <w:rPr>
          <w:sz w:val="24"/>
          <w:szCs w:val="24"/>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1" w:history="1">
        <w:r w:rsidRPr="00E14006">
          <w:rPr>
            <w:sz w:val="24"/>
            <w:szCs w:val="24"/>
            <w:lang w:eastAsia="ru-RU"/>
          </w:rPr>
          <w:t>Конституции</w:t>
        </w:r>
      </w:hyperlink>
      <w:r w:rsidRPr="00E14006">
        <w:rPr>
          <w:sz w:val="24"/>
          <w:szCs w:val="24"/>
          <w:lang w:eastAsia="ru-RU"/>
        </w:rPr>
        <w:t xml:space="preserve"> Российской Федерации, федеральных законов, Конституции Республики Коми, законов Республики Коми, настоящего Устава. </w:t>
      </w:r>
    </w:p>
    <w:p w:rsidR="00A52093" w:rsidRPr="00E14006" w:rsidRDefault="00A52093" w:rsidP="00A52093">
      <w:pPr>
        <w:autoSpaceDE w:val="0"/>
        <w:autoSpaceDN w:val="0"/>
        <w:adjustRightInd w:val="0"/>
        <w:rPr>
          <w:iCs/>
          <w:sz w:val="24"/>
          <w:szCs w:val="24"/>
          <w:lang w:eastAsia="ru-RU"/>
        </w:rPr>
      </w:pPr>
      <w:r w:rsidRPr="00E14006">
        <w:rPr>
          <w:iCs/>
          <w:sz w:val="24"/>
          <w:szCs w:val="24"/>
          <w:lang w:eastAsia="ru-RU"/>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E14006">
        <w:rPr>
          <w:sz w:val="24"/>
          <w:szCs w:val="24"/>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E14006">
        <w:rPr>
          <w:iCs/>
          <w:sz w:val="24"/>
          <w:szCs w:val="24"/>
          <w:lang w:eastAsia="ru-RU"/>
        </w:rPr>
        <w:t>.</w:t>
      </w:r>
    </w:p>
    <w:p w:rsidR="00A52093" w:rsidRPr="00D423ED" w:rsidRDefault="00A52093" w:rsidP="00A52093">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9</w:t>
      </w:r>
      <w:r w:rsidRPr="00D32203">
        <w:rPr>
          <w:rFonts w:ascii="Times New Roman" w:hAnsi="Times New Roman" w:cs="Times New Roman"/>
          <w:sz w:val="24"/>
          <w:szCs w:val="24"/>
        </w:rPr>
        <w:t>. Местный референдум назначается Советом</w:t>
      </w:r>
      <w:r w:rsidRPr="00D423ED">
        <w:rPr>
          <w:rFonts w:ascii="Times New Roman" w:hAnsi="Times New Roman" w:cs="Times New Roman"/>
          <w:sz w:val="24"/>
          <w:szCs w:val="24"/>
        </w:rPr>
        <w:t xml:space="preserve">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A52093" w:rsidRPr="00D423ED" w:rsidRDefault="00A52093" w:rsidP="00A5209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 xml:space="preserve">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w:t>
      </w:r>
      <w:r w:rsidRPr="00D423ED">
        <w:rPr>
          <w:rFonts w:ascii="Times New Roman" w:hAnsi="Times New Roman" w:cs="Times New Roman"/>
          <w:sz w:val="24"/>
          <w:szCs w:val="24"/>
        </w:rPr>
        <w:lastRenderedPageBreak/>
        <w:t xml:space="preserve">избирательных объединений, главы сельского поселения, органов государственной власти Республики Коми, </w:t>
      </w:r>
      <w:r>
        <w:rPr>
          <w:rFonts w:ascii="Times New Roman" w:hAnsi="Times New Roman" w:cs="Times New Roman"/>
          <w:sz w:val="24"/>
          <w:szCs w:val="24"/>
        </w:rPr>
        <w:t>И</w:t>
      </w:r>
      <w:r w:rsidRPr="00D423ED">
        <w:rPr>
          <w:rFonts w:ascii="Times New Roman" w:hAnsi="Times New Roman" w:cs="Times New Roman"/>
          <w:sz w:val="24"/>
          <w:szCs w:val="24"/>
        </w:rPr>
        <w:t>збирательной комиссии Республики Коми или прокурора.</w:t>
      </w:r>
    </w:p>
    <w:p w:rsidR="00A52093" w:rsidRPr="00D423ED" w:rsidRDefault="00A52093" w:rsidP="00A52093">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10</w:t>
      </w:r>
      <w:r w:rsidRPr="00D423ED">
        <w:rPr>
          <w:rFonts w:ascii="Times New Roman" w:hAnsi="Times New Roman" w:cs="Times New Roman"/>
          <w:sz w:val="24"/>
          <w:szCs w:val="24"/>
        </w:rPr>
        <w:t>.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A52093" w:rsidRPr="00D423ED" w:rsidRDefault="00A52093" w:rsidP="00A52093">
      <w:pPr>
        <w:pStyle w:val="ConsPlusNormal"/>
        <w:spacing w:line="276" w:lineRule="auto"/>
        <w:rPr>
          <w:rFonts w:ascii="Times New Roman" w:hAnsi="Times New Roman" w:cs="Times New Roman"/>
          <w:sz w:val="24"/>
          <w:szCs w:val="24"/>
        </w:rPr>
      </w:pPr>
      <w:r w:rsidRPr="00D423ED">
        <w:rPr>
          <w:rFonts w:ascii="Times New Roman" w:hAnsi="Times New Roman" w:cs="Times New Roman"/>
          <w:sz w:val="24"/>
          <w:szCs w:val="24"/>
        </w:rPr>
        <w:t>Итоги голосования и принятое на местном референдуме решение подлежат официальному обнародованию.</w:t>
      </w:r>
    </w:p>
    <w:p w:rsidR="00A52093" w:rsidRPr="00D423ED" w:rsidRDefault="00A52093" w:rsidP="00A52093">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11</w:t>
      </w:r>
      <w:r w:rsidRPr="00D423ED">
        <w:rPr>
          <w:rFonts w:ascii="Times New Roman" w:hAnsi="Times New Roman" w:cs="Times New Roman"/>
          <w:sz w:val="24"/>
          <w:szCs w:val="24"/>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52093" w:rsidRPr="00D423ED" w:rsidRDefault="00A52093" w:rsidP="00A52093">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12</w:t>
      </w:r>
      <w:r w:rsidRPr="00D423ED">
        <w:rPr>
          <w:rFonts w:ascii="Times New Roman" w:hAnsi="Times New Roman" w:cs="Times New Roman"/>
          <w:sz w:val="24"/>
          <w:szCs w:val="24"/>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A52093" w:rsidRPr="00D423ED" w:rsidRDefault="00A52093" w:rsidP="00A52093">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13</w:t>
      </w:r>
      <w:r w:rsidRPr="00D423ED">
        <w:rPr>
          <w:rFonts w:ascii="Times New Roman" w:hAnsi="Times New Roman" w:cs="Times New Roman"/>
          <w:sz w:val="24"/>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52093" w:rsidRPr="00D423ED" w:rsidRDefault="00A52093" w:rsidP="00A52093">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14</w:t>
      </w:r>
      <w:r w:rsidRPr="00D423ED">
        <w:rPr>
          <w:rFonts w:ascii="Times New Roman" w:hAnsi="Times New Roman" w:cs="Times New Roman"/>
          <w:sz w:val="24"/>
          <w:szCs w:val="24"/>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A52093" w:rsidRPr="00D423ED" w:rsidRDefault="00A52093" w:rsidP="00A52093">
      <w:pPr>
        <w:pStyle w:val="ConsPlusNormal"/>
        <w:spacing w:line="276" w:lineRule="auto"/>
        <w:rPr>
          <w:rFonts w:ascii="Times New Roman" w:hAnsi="Times New Roman" w:cs="Times New Roman"/>
        </w:rPr>
      </w:pPr>
      <w:r w:rsidRPr="00D423ED">
        <w:rPr>
          <w:rFonts w:ascii="Times New Roman" w:hAnsi="Times New Roman" w:cs="Times New Roman"/>
          <w:sz w:val="24"/>
          <w:szCs w:val="24"/>
        </w:rPr>
        <w:t>1</w:t>
      </w:r>
      <w:r>
        <w:rPr>
          <w:rFonts w:ascii="Times New Roman" w:hAnsi="Times New Roman" w:cs="Times New Roman"/>
          <w:sz w:val="24"/>
          <w:szCs w:val="24"/>
        </w:rPr>
        <w:t>5</w:t>
      </w:r>
      <w:r w:rsidRPr="00D423ED">
        <w:rPr>
          <w:rFonts w:ascii="Times New Roman" w:hAnsi="Times New Roman" w:cs="Times New Roman"/>
          <w:sz w:val="24"/>
          <w:szCs w:val="24"/>
        </w:rPr>
        <w:t>.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r>
        <w:rPr>
          <w:rFonts w:ascii="Times New Roman" w:hAnsi="Times New Roman" w:cs="Times New Roman"/>
          <w:sz w:val="24"/>
          <w:szCs w:val="24"/>
        </w:rPr>
        <w:t>».</w:t>
      </w:r>
    </w:p>
    <w:p w:rsidR="00A52093" w:rsidRDefault="00335E79" w:rsidP="00A52093">
      <w:pPr>
        <w:pStyle w:val="text"/>
        <w:rPr>
          <w:rFonts w:ascii="Times New Roman" w:hAnsi="Times New Roman" w:cs="Times New Roman"/>
          <w:b/>
        </w:rPr>
      </w:pPr>
      <w:r>
        <w:rPr>
          <w:rFonts w:ascii="Times New Roman" w:hAnsi="Times New Roman" w:cs="Times New Roman"/>
          <w:b/>
        </w:rPr>
        <w:t>6</w:t>
      </w:r>
      <w:r w:rsidR="00785337" w:rsidRPr="00785337">
        <w:rPr>
          <w:rFonts w:ascii="Times New Roman" w:hAnsi="Times New Roman" w:cs="Times New Roman"/>
          <w:b/>
        </w:rPr>
        <w:t xml:space="preserve">. Часть 2 статьи 16 </w:t>
      </w:r>
      <w:r w:rsidR="00BB70F3">
        <w:rPr>
          <w:rFonts w:ascii="Times New Roman" w:hAnsi="Times New Roman" w:cs="Times New Roman"/>
          <w:b/>
        </w:rPr>
        <w:t xml:space="preserve"> Устава</w:t>
      </w:r>
      <w:r>
        <w:rPr>
          <w:rFonts w:ascii="Times New Roman" w:hAnsi="Times New Roman" w:cs="Times New Roman"/>
          <w:b/>
        </w:rPr>
        <w:t xml:space="preserve"> </w:t>
      </w:r>
      <w:r w:rsidR="00BB70F3">
        <w:rPr>
          <w:rFonts w:ascii="Times New Roman" w:hAnsi="Times New Roman" w:cs="Times New Roman"/>
          <w:b/>
        </w:rPr>
        <w:t xml:space="preserve"> </w:t>
      </w:r>
      <w:r w:rsidR="00785337" w:rsidRPr="00785337">
        <w:rPr>
          <w:rFonts w:ascii="Times New Roman" w:hAnsi="Times New Roman" w:cs="Times New Roman"/>
          <w:b/>
        </w:rPr>
        <w:t>изложить в новой редакции:</w:t>
      </w:r>
    </w:p>
    <w:p w:rsidR="00785337" w:rsidRPr="00E14006" w:rsidRDefault="00785337" w:rsidP="00785337">
      <w:pPr>
        <w:pStyle w:val="ConsNormal"/>
        <w:tabs>
          <w:tab w:val="left" w:pos="0"/>
          <w:tab w:val="left" w:pos="993"/>
        </w:tabs>
        <w:spacing w:line="276" w:lineRule="auto"/>
        <w:ind w:firstLine="0"/>
        <w:rPr>
          <w:rFonts w:ascii="Times New Roman" w:hAnsi="Times New Roman"/>
          <w:sz w:val="24"/>
          <w:szCs w:val="24"/>
        </w:rPr>
      </w:pPr>
      <w:r>
        <w:rPr>
          <w:rFonts w:ascii="Times New Roman" w:hAnsi="Times New Roman"/>
          <w:sz w:val="24"/>
          <w:szCs w:val="24"/>
        </w:rPr>
        <w:t>«2.</w:t>
      </w:r>
      <w:r w:rsidR="000D2AD8">
        <w:rPr>
          <w:rFonts w:ascii="Times New Roman" w:hAnsi="Times New Roman"/>
          <w:sz w:val="24"/>
          <w:szCs w:val="24"/>
        </w:rPr>
        <w:t xml:space="preserve"> </w:t>
      </w:r>
      <w:r w:rsidRPr="00E14006">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r w:rsidRPr="00E14006">
        <w:rPr>
          <w:rFonts w:ascii="Times New Roman" w:eastAsia="Calibri" w:hAnsi="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785337" w:rsidRDefault="00785337" w:rsidP="00785337">
      <w:pPr>
        <w:pStyle w:val="ConsNormal"/>
        <w:tabs>
          <w:tab w:val="left" w:pos="0"/>
          <w:tab w:val="left" w:pos="993"/>
        </w:tabs>
        <w:spacing w:line="276" w:lineRule="auto"/>
        <w:ind w:firstLine="567"/>
        <w:rPr>
          <w:rFonts w:ascii="Times New Roman" w:hAnsi="Times New Roman"/>
          <w:sz w:val="24"/>
          <w:szCs w:val="24"/>
        </w:rPr>
      </w:pPr>
      <w:r w:rsidRPr="00E14006">
        <w:rPr>
          <w:rFonts w:ascii="Times New Roman" w:hAnsi="Times New Roman"/>
          <w:sz w:val="24"/>
          <w:szCs w:val="24"/>
        </w:rPr>
        <w:t>Решение о назначении выборов депутатов Совета поселения должно быть принято не ранее чем за 90 дней и не позднее чем</w:t>
      </w:r>
      <w:r>
        <w:rPr>
          <w:rFonts w:ascii="Times New Roman" w:hAnsi="Times New Roman"/>
          <w:sz w:val="24"/>
          <w:szCs w:val="24"/>
        </w:rPr>
        <w:t xml:space="preserve"> за 80 дней до дня голосования.».</w:t>
      </w:r>
    </w:p>
    <w:p w:rsidR="00E801D5" w:rsidRDefault="00335E79" w:rsidP="00785337">
      <w:pPr>
        <w:pStyle w:val="ConsNormal"/>
        <w:tabs>
          <w:tab w:val="left" w:pos="0"/>
          <w:tab w:val="left" w:pos="993"/>
        </w:tabs>
        <w:spacing w:line="276" w:lineRule="auto"/>
        <w:ind w:firstLine="567"/>
        <w:rPr>
          <w:rFonts w:ascii="Times New Roman" w:hAnsi="Times New Roman"/>
          <w:b/>
          <w:sz w:val="24"/>
          <w:szCs w:val="24"/>
        </w:rPr>
      </w:pPr>
      <w:r>
        <w:rPr>
          <w:rFonts w:ascii="Times New Roman" w:hAnsi="Times New Roman"/>
          <w:b/>
          <w:sz w:val="24"/>
          <w:szCs w:val="24"/>
        </w:rPr>
        <w:t>7</w:t>
      </w:r>
      <w:r w:rsidR="0009684E">
        <w:rPr>
          <w:rFonts w:ascii="Times New Roman" w:hAnsi="Times New Roman"/>
          <w:b/>
          <w:sz w:val="24"/>
          <w:szCs w:val="24"/>
        </w:rPr>
        <w:t>.  Статью 19  Устава</w:t>
      </w:r>
      <w:r>
        <w:rPr>
          <w:rFonts w:ascii="Times New Roman" w:hAnsi="Times New Roman"/>
          <w:b/>
          <w:sz w:val="24"/>
          <w:szCs w:val="24"/>
        </w:rPr>
        <w:t xml:space="preserve"> </w:t>
      </w:r>
      <w:r w:rsidR="0009684E">
        <w:rPr>
          <w:rFonts w:ascii="Times New Roman" w:hAnsi="Times New Roman"/>
          <w:b/>
          <w:sz w:val="24"/>
          <w:szCs w:val="24"/>
        </w:rPr>
        <w:t xml:space="preserve"> изложить в новой редакции</w:t>
      </w:r>
      <w:r w:rsidR="00E801D5" w:rsidRPr="0024357D">
        <w:rPr>
          <w:rFonts w:ascii="Times New Roman" w:hAnsi="Times New Roman"/>
          <w:b/>
          <w:sz w:val="24"/>
          <w:szCs w:val="24"/>
        </w:rPr>
        <w:t>:</w:t>
      </w:r>
    </w:p>
    <w:p w:rsidR="0009684E" w:rsidRPr="00335E79" w:rsidRDefault="0009684E" w:rsidP="0009684E">
      <w:pPr>
        <w:ind w:firstLine="709"/>
        <w:contextualSpacing/>
        <w:rPr>
          <w:sz w:val="24"/>
          <w:szCs w:val="24"/>
        </w:rPr>
      </w:pPr>
      <w:r w:rsidRPr="00335E79">
        <w:rPr>
          <w:sz w:val="24"/>
          <w:szCs w:val="24"/>
        </w:rPr>
        <w:t>«Статья 19. Сход граждан</w:t>
      </w:r>
    </w:p>
    <w:p w:rsidR="0009684E" w:rsidRPr="00335E79" w:rsidRDefault="0009684E" w:rsidP="0009684E">
      <w:pPr>
        <w:ind w:firstLine="709"/>
        <w:contextualSpacing/>
        <w:rPr>
          <w:sz w:val="24"/>
          <w:szCs w:val="24"/>
        </w:rPr>
      </w:pPr>
      <w:r w:rsidRPr="00335E79">
        <w:rPr>
          <w:sz w:val="24"/>
          <w:szCs w:val="24"/>
        </w:rPr>
        <w:t>1. В случаях, предусмотренных Федеральным законом № 131-ФЗ, сход граждан проводится:</w:t>
      </w:r>
    </w:p>
    <w:p w:rsidR="0009684E" w:rsidRPr="00335E79" w:rsidRDefault="0009684E" w:rsidP="0009684E">
      <w:pPr>
        <w:ind w:firstLine="709"/>
        <w:contextualSpacing/>
        <w:rPr>
          <w:sz w:val="24"/>
          <w:szCs w:val="24"/>
        </w:rPr>
      </w:pPr>
      <w:r w:rsidRPr="00335E79">
        <w:rPr>
          <w:sz w:val="24"/>
          <w:szCs w:val="24"/>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09684E" w:rsidRPr="00335E79" w:rsidRDefault="0009684E" w:rsidP="0009684E">
      <w:pPr>
        <w:ind w:firstLine="709"/>
        <w:contextualSpacing/>
        <w:rPr>
          <w:sz w:val="24"/>
          <w:szCs w:val="24"/>
        </w:rPr>
      </w:pPr>
      <w:r w:rsidRPr="00335E79">
        <w:rPr>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9684E" w:rsidRPr="00335E79" w:rsidRDefault="0009684E" w:rsidP="0009684E">
      <w:pPr>
        <w:ind w:firstLine="709"/>
        <w:contextualSpacing/>
        <w:rPr>
          <w:sz w:val="24"/>
          <w:szCs w:val="24"/>
        </w:rPr>
      </w:pPr>
      <w:r w:rsidRPr="00335E79">
        <w:rPr>
          <w:sz w:val="24"/>
          <w:szCs w:val="24"/>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09684E" w:rsidRPr="00335E79" w:rsidRDefault="0009684E" w:rsidP="0009684E">
      <w:pPr>
        <w:ind w:firstLine="709"/>
        <w:contextualSpacing/>
        <w:rPr>
          <w:sz w:val="24"/>
          <w:szCs w:val="24"/>
        </w:rPr>
      </w:pPr>
      <w:r w:rsidRPr="00335E79">
        <w:rPr>
          <w:sz w:val="24"/>
          <w:szCs w:val="24"/>
        </w:rPr>
        <w:lastRenderedPageBreak/>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9684E" w:rsidRPr="00335E79" w:rsidRDefault="0009684E" w:rsidP="0009684E">
      <w:pPr>
        <w:ind w:firstLine="709"/>
        <w:contextualSpacing/>
        <w:rPr>
          <w:sz w:val="24"/>
          <w:szCs w:val="24"/>
        </w:rPr>
      </w:pPr>
      <w:r w:rsidRPr="00335E79">
        <w:rPr>
          <w:sz w:val="24"/>
          <w:szCs w:val="24"/>
        </w:rPr>
        <w:t>1.1.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09684E" w:rsidRPr="00724915" w:rsidRDefault="0009684E" w:rsidP="00724915">
      <w:pPr>
        <w:ind w:firstLine="709"/>
        <w:contextualSpacing/>
        <w:rPr>
          <w:sz w:val="24"/>
          <w:szCs w:val="24"/>
        </w:rPr>
      </w:pPr>
      <w:r w:rsidRPr="00335E79">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24357D" w:rsidRPr="00DC6DAF" w:rsidRDefault="00724915" w:rsidP="00E801D5">
      <w:pPr>
        <w:autoSpaceDE w:val="0"/>
        <w:autoSpaceDN w:val="0"/>
        <w:adjustRightInd w:val="0"/>
        <w:rPr>
          <w:b/>
          <w:sz w:val="24"/>
          <w:szCs w:val="24"/>
          <w:lang w:eastAsia="ru-RU"/>
        </w:rPr>
      </w:pPr>
      <w:r>
        <w:rPr>
          <w:b/>
          <w:sz w:val="24"/>
          <w:szCs w:val="24"/>
          <w:lang w:eastAsia="ru-RU"/>
        </w:rPr>
        <w:t>8</w:t>
      </w:r>
      <w:r w:rsidR="00D404BF" w:rsidRPr="00DC6DAF">
        <w:rPr>
          <w:b/>
          <w:sz w:val="24"/>
          <w:szCs w:val="24"/>
          <w:lang w:eastAsia="ru-RU"/>
        </w:rPr>
        <w:t>. Часть 3 статьи 20.1 Устава изложить в следующей редакции:</w:t>
      </w:r>
    </w:p>
    <w:p w:rsidR="00D404BF" w:rsidRPr="00D423ED" w:rsidRDefault="00D404BF" w:rsidP="00D404BF">
      <w:pPr>
        <w:rPr>
          <w:sz w:val="24"/>
          <w:szCs w:val="24"/>
        </w:rPr>
      </w:pPr>
      <w:r>
        <w:rPr>
          <w:sz w:val="24"/>
          <w:szCs w:val="24"/>
        </w:rPr>
        <w:t>«</w:t>
      </w:r>
      <w:r w:rsidRPr="00D423ED">
        <w:rPr>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r>
        <w:rPr>
          <w:sz w:val="24"/>
          <w:szCs w:val="24"/>
        </w:rPr>
        <w:t>».</w:t>
      </w:r>
    </w:p>
    <w:p w:rsidR="00D404BF" w:rsidRDefault="00724915" w:rsidP="00E801D5">
      <w:pPr>
        <w:autoSpaceDE w:val="0"/>
        <w:autoSpaceDN w:val="0"/>
        <w:adjustRightInd w:val="0"/>
        <w:rPr>
          <w:b/>
          <w:sz w:val="24"/>
          <w:szCs w:val="24"/>
          <w:lang w:eastAsia="ru-RU"/>
        </w:rPr>
      </w:pPr>
      <w:r>
        <w:rPr>
          <w:b/>
          <w:sz w:val="24"/>
          <w:szCs w:val="24"/>
          <w:lang w:eastAsia="ru-RU"/>
        </w:rPr>
        <w:t>9</w:t>
      </w:r>
      <w:r w:rsidR="004E7AA1" w:rsidRPr="004E7AA1">
        <w:rPr>
          <w:b/>
          <w:sz w:val="24"/>
          <w:szCs w:val="24"/>
          <w:lang w:eastAsia="ru-RU"/>
        </w:rPr>
        <w:t>.  Статью 21.1 изложить в новой редакции:</w:t>
      </w:r>
    </w:p>
    <w:p w:rsidR="004E7AA1" w:rsidRPr="00D423ED" w:rsidRDefault="004E7AA1" w:rsidP="00CF2498">
      <w:pPr>
        <w:rPr>
          <w:sz w:val="24"/>
          <w:szCs w:val="24"/>
        </w:rPr>
      </w:pPr>
      <w:r>
        <w:rPr>
          <w:b/>
          <w:sz w:val="24"/>
          <w:szCs w:val="24"/>
        </w:rPr>
        <w:t>«</w:t>
      </w:r>
      <w:r w:rsidRPr="00D423ED">
        <w:rPr>
          <w:b/>
          <w:sz w:val="24"/>
          <w:szCs w:val="24"/>
        </w:rPr>
        <w:t xml:space="preserve">Статья 21.1. Староста сельского населенного пункта </w:t>
      </w:r>
    </w:p>
    <w:p w:rsidR="004E7AA1" w:rsidRPr="00205C4D" w:rsidRDefault="004E7AA1" w:rsidP="004E7AA1">
      <w:pPr>
        <w:rPr>
          <w:sz w:val="24"/>
          <w:szCs w:val="24"/>
        </w:rPr>
      </w:pPr>
      <w:r w:rsidRPr="00205C4D">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4E7AA1" w:rsidRPr="00CF2498" w:rsidRDefault="004E7AA1" w:rsidP="00CF2498">
      <w:pPr>
        <w:autoSpaceDE w:val="0"/>
        <w:autoSpaceDN w:val="0"/>
        <w:adjustRightInd w:val="0"/>
        <w:rPr>
          <w:sz w:val="24"/>
          <w:szCs w:val="24"/>
          <w:lang w:eastAsia="ru-RU"/>
        </w:rPr>
      </w:pPr>
      <w:r w:rsidRPr="00205C4D">
        <w:rPr>
          <w:sz w:val="24"/>
          <w:szCs w:val="24"/>
        </w:rPr>
        <w:t xml:space="preserve">2. Староста сельского населенного пункта назначается Советом сельского поселения </w:t>
      </w:r>
      <w:r w:rsidRPr="00205C4D">
        <w:rPr>
          <w:sz w:val="24"/>
          <w:szCs w:val="24"/>
          <w:lang w:eastAsia="ru-RU"/>
        </w:rPr>
        <w:t xml:space="preserve">по представлению схода граждан сельского населенного пункта. </w:t>
      </w:r>
      <w:r w:rsidRPr="000A6774">
        <w:rPr>
          <w:sz w:val="24"/>
          <w:szCs w:val="24"/>
          <w:lang w:eastAsia="ru-RU"/>
        </w:rPr>
        <w:t xml:space="preserve">Староста </w:t>
      </w:r>
      <w:r w:rsidRPr="000A6774">
        <w:rPr>
          <w:sz w:val="24"/>
          <w:szCs w:val="24"/>
        </w:rPr>
        <w:t>сельского населенного пункта</w:t>
      </w:r>
      <w:r w:rsidRPr="000A6774">
        <w:rPr>
          <w:sz w:val="24"/>
          <w:szCs w:val="24"/>
          <w:lang w:eastAsia="ru-RU"/>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E7AA1" w:rsidRPr="00205C4D" w:rsidRDefault="004E7AA1" w:rsidP="004E7AA1">
      <w:pPr>
        <w:autoSpaceDE w:val="0"/>
        <w:autoSpaceDN w:val="0"/>
        <w:adjustRightInd w:val="0"/>
        <w:rPr>
          <w:sz w:val="24"/>
          <w:szCs w:val="24"/>
        </w:rPr>
      </w:pPr>
      <w:r w:rsidRPr="00205C4D">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205C4D">
        <w:rPr>
          <w:sz w:val="24"/>
          <w:szCs w:val="24"/>
          <w:lang w:eastAsia="ru-RU"/>
        </w:rPr>
        <w:t xml:space="preserve">, </w:t>
      </w:r>
      <w:r w:rsidRPr="000A6774">
        <w:rPr>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0A6774">
        <w:rPr>
          <w:sz w:val="24"/>
          <w:szCs w:val="24"/>
        </w:rPr>
        <w:t xml:space="preserve"> </w:t>
      </w:r>
      <w:r w:rsidRPr="00205C4D">
        <w:rPr>
          <w:sz w:val="24"/>
          <w:szCs w:val="24"/>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E7AA1" w:rsidRPr="00205C4D" w:rsidRDefault="004E7AA1" w:rsidP="004E7AA1">
      <w:pPr>
        <w:rPr>
          <w:sz w:val="24"/>
          <w:szCs w:val="24"/>
        </w:rPr>
      </w:pPr>
      <w:r w:rsidRPr="00205C4D">
        <w:rPr>
          <w:sz w:val="24"/>
          <w:szCs w:val="24"/>
        </w:rPr>
        <w:t>4. Старостой сельского населенного пункта не может быть назначено лицо:</w:t>
      </w:r>
    </w:p>
    <w:p w:rsidR="004E7AA1" w:rsidRPr="00205C4D" w:rsidRDefault="004E7AA1" w:rsidP="004E7AA1">
      <w:pPr>
        <w:autoSpaceDE w:val="0"/>
        <w:autoSpaceDN w:val="0"/>
        <w:adjustRightInd w:val="0"/>
        <w:rPr>
          <w:sz w:val="24"/>
          <w:szCs w:val="24"/>
        </w:rPr>
      </w:pPr>
      <w:r w:rsidRPr="00205C4D">
        <w:rPr>
          <w:sz w:val="24"/>
          <w:szCs w:val="24"/>
        </w:rPr>
        <w:t>1) замещающее государственную должность, должность государственной гражданской службы, муниципальную должность</w:t>
      </w:r>
      <w:r w:rsidRPr="000A6774">
        <w:rPr>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0A6774">
        <w:rPr>
          <w:sz w:val="24"/>
          <w:szCs w:val="24"/>
        </w:rPr>
        <w:t xml:space="preserve"> </w:t>
      </w:r>
      <w:r w:rsidRPr="00205C4D">
        <w:rPr>
          <w:sz w:val="24"/>
          <w:szCs w:val="24"/>
        </w:rPr>
        <w:t>или должность муниципальной службы;</w:t>
      </w:r>
    </w:p>
    <w:p w:rsidR="004E7AA1" w:rsidRPr="00205C4D" w:rsidRDefault="004E7AA1" w:rsidP="004E7AA1">
      <w:pPr>
        <w:rPr>
          <w:sz w:val="24"/>
          <w:szCs w:val="24"/>
        </w:rPr>
      </w:pPr>
      <w:r w:rsidRPr="00205C4D">
        <w:rPr>
          <w:sz w:val="24"/>
          <w:szCs w:val="24"/>
        </w:rPr>
        <w:t>2) признанное судом недееспособным или ограниченно дееспособным;</w:t>
      </w:r>
    </w:p>
    <w:p w:rsidR="004E7AA1" w:rsidRPr="00205C4D" w:rsidRDefault="004E7AA1" w:rsidP="004E7AA1">
      <w:pPr>
        <w:rPr>
          <w:sz w:val="24"/>
          <w:szCs w:val="24"/>
        </w:rPr>
      </w:pPr>
      <w:r w:rsidRPr="00205C4D">
        <w:rPr>
          <w:sz w:val="24"/>
          <w:szCs w:val="24"/>
        </w:rPr>
        <w:t>3) имеющее непогашенную или неснятую судимость.</w:t>
      </w:r>
    </w:p>
    <w:p w:rsidR="004E7AA1" w:rsidRPr="00205C4D" w:rsidRDefault="004E7AA1" w:rsidP="000A6774">
      <w:pPr>
        <w:rPr>
          <w:color w:val="1F497D"/>
          <w:sz w:val="24"/>
          <w:szCs w:val="24"/>
        </w:rPr>
      </w:pPr>
      <w:r w:rsidRPr="00205C4D">
        <w:rPr>
          <w:sz w:val="24"/>
          <w:szCs w:val="24"/>
        </w:rPr>
        <w:lastRenderedPageBreak/>
        <w:t xml:space="preserve">5. Срок полномочий Старосты составляет </w:t>
      </w:r>
      <w:r w:rsidR="000A6774" w:rsidRPr="000A6774">
        <w:rPr>
          <w:sz w:val="24"/>
          <w:szCs w:val="24"/>
        </w:rPr>
        <w:t>5 лет.</w:t>
      </w:r>
    </w:p>
    <w:p w:rsidR="004E7AA1" w:rsidRPr="00205C4D" w:rsidRDefault="004E7AA1" w:rsidP="004E7AA1">
      <w:pPr>
        <w:autoSpaceDE w:val="0"/>
        <w:autoSpaceDN w:val="0"/>
        <w:adjustRightInd w:val="0"/>
        <w:rPr>
          <w:sz w:val="24"/>
          <w:szCs w:val="24"/>
          <w:lang w:eastAsia="ru-RU"/>
        </w:rPr>
      </w:pPr>
      <w:r w:rsidRPr="00205C4D">
        <w:rPr>
          <w:sz w:val="24"/>
          <w:szCs w:val="24"/>
        </w:rPr>
        <w:t xml:space="preserve">6. </w:t>
      </w:r>
      <w:r w:rsidRPr="00205C4D">
        <w:rPr>
          <w:sz w:val="24"/>
          <w:szCs w:val="24"/>
          <w:lang w:eastAsia="ru-RU"/>
        </w:rPr>
        <w:t xml:space="preserve">Полномочия старосты </w:t>
      </w:r>
      <w:r w:rsidRPr="00205C4D">
        <w:rPr>
          <w:sz w:val="24"/>
          <w:szCs w:val="24"/>
        </w:rPr>
        <w:t>сельского населенного пункта</w:t>
      </w:r>
      <w:r w:rsidRPr="00205C4D">
        <w:rPr>
          <w:sz w:val="24"/>
          <w:szCs w:val="24"/>
          <w:lang w:eastAsia="ru-RU"/>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2" w:history="1">
        <w:r w:rsidRPr="00205C4D">
          <w:rPr>
            <w:sz w:val="24"/>
            <w:szCs w:val="24"/>
            <w:lang w:eastAsia="ru-RU"/>
          </w:rPr>
          <w:t>пунктами 1</w:t>
        </w:r>
      </w:hyperlink>
      <w:r w:rsidRPr="00205C4D">
        <w:rPr>
          <w:sz w:val="24"/>
          <w:szCs w:val="24"/>
          <w:lang w:eastAsia="ru-RU"/>
        </w:rPr>
        <w:t xml:space="preserve"> - </w:t>
      </w:r>
      <w:hyperlink r:id="rId13" w:history="1">
        <w:r w:rsidRPr="00205C4D">
          <w:rPr>
            <w:sz w:val="24"/>
            <w:szCs w:val="24"/>
            <w:lang w:eastAsia="ru-RU"/>
          </w:rPr>
          <w:t>7 части 10 статьи 40</w:t>
        </w:r>
      </w:hyperlink>
      <w:r w:rsidRPr="00205C4D">
        <w:rPr>
          <w:sz w:val="24"/>
          <w:szCs w:val="24"/>
          <w:lang w:eastAsia="ru-RU"/>
        </w:rPr>
        <w:t xml:space="preserve"> Федерального закона № 131-ФЗ.</w:t>
      </w:r>
    </w:p>
    <w:p w:rsidR="004E7AA1" w:rsidRPr="00205C4D" w:rsidRDefault="004E7AA1" w:rsidP="004E7AA1">
      <w:pPr>
        <w:rPr>
          <w:sz w:val="24"/>
          <w:szCs w:val="24"/>
        </w:rPr>
      </w:pPr>
      <w:r w:rsidRPr="00205C4D">
        <w:rPr>
          <w:sz w:val="24"/>
          <w:szCs w:val="24"/>
        </w:rPr>
        <w:t>7. Староста сельского населенного пункта для решения возложенных на него задач:</w:t>
      </w:r>
    </w:p>
    <w:p w:rsidR="004E7AA1" w:rsidRPr="00205C4D" w:rsidRDefault="004E7AA1" w:rsidP="004E7AA1">
      <w:pPr>
        <w:rPr>
          <w:sz w:val="24"/>
          <w:szCs w:val="24"/>
        </w:rPr>
      </w:pPr>
      <w:r w:rsidRPr="00205C4D">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E7AA1" w:rsidRPr="00205C4D" w:rsidRDefault="004E7AA1" w:rsidP="004E7AA1">
      <w:pPr>
        <w:rPr>
          <w:sz w:val="24"/>
          <w:szCs w:val="24"/>
        </w:rPr>
      </w:pPr>
      <w:r w:rsidRPr="00205C4D">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E7AA1" w:rsidRPr="00205C4D" w:rsidRDefault="004E7AA1" w:rsidP="004E7AA1">
      <w:pPr>
        <w:rPr>
          <w:sz w:val="24"/>
          <w:szCs w:val="24"/>
        </w:rPr>
      </w:pPr>
      <w:r w:rsidRPr="00205C4D">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E7AA1" w:rsidRPr="00205C4D" w:rsidRDefault="004E7AA1" w:rsidP="004E7AA1">
      <w:pPr>
        <w:rPr>
          <w:sz w:val="24"/>
          <w:szCs w:val="24"/>
        </w:rPr>
      </w:pPr>
      <w:r w:rsidRPr="00205C4D">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E7AA1" w:rsidRPr="00205C4D" w:rsidRDefault="004E7AA1" w:rsidP="004E7AA1">
      <w:pPr>
        <w:autoSpaceDE w:val="0"/>
        <w:autoSpaceDN w:val="0"/>
        <w:adjustRightInd w:val="0"/>
        <w:rPr>
          <w:sz w:val="24"/>
          <w:szCs w:val="24"/>
          <w:lang w:eastAsia="ru-RU"/>
        </w:rPr>
      </w:pPr>
      <w:r w:rsidRPr="00205C4D">
        <w:rPr>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E7AA1" w:rsidRPr="00205C4D" w:rsidRDefault="004E7AA1" w:rsidP="004E7AA1">
      <w:pPr>
        <w:rPr>
          <w:sz w:val="24"/>
          <w:szCs w:val="24"/>
        </w:rPr>
      </w:pPr>
      <w:r w:rsidRPr="00205C4D">
        <w:rPr>
          <w:sz w:val="24"/>
          <w:szCs w:val="24"/>
        </w:rPr>
        <w:t>6) оказывает содействие органам местного самоуправления сельского поселения в пределах их полномочий по вопросам:</w:t>
      </w:r>
    </w:p>
    <w:p w:rsidR="004E7AA1" w:rsidRPr="00205C4D" w:rsidRDefault="004E7AA1" w:rsidP="004E7AA1">
      <w:pPr>
        <w:rPr>
          <w:rFonts w:cs="Calibri"/>
          <w:sz w:val="24"/>
          <w:szCs w:val="24"/>
        </w:rPr>
      </w:pPr>
      <w:r w:rsidRPr="00205C4D">
        <w:rPr>
          <w:sz w:val="24"/>
          <w:szCs w:val="24"/>
        </w:rPr>
        <w:t>а) благоустройства территории сельского поселения;</w:t>
      </w:r>
    </w:p>
    <w:p w:rsidR="004E7AA1" w:rsidRPr="00205C4D" w:rsidRDefault="004E7AA1" w:rsidP="004E7AA1">
      <w:pPr>
        <w:rPr>
          <w:sz w:val="24"/>
          <w:szCs w:val="24"/>
        </w:rPr>
      </w:pPr>
      <w:r w:rsidRPr="00205C4D">
        <w:rPr>
          <w:rFonts w:cs="Calibri"/>
          <w:sz w:val="24"/>
          <w:szCs w:val="24"/>
        </w:rPr>
        <w:t>б) предоставления населению услуг связи, общественного питания, торговли и бытового обслуживания, транспортных услуг;</w:t>
      </w:r>
    </w:p>
    <w:p w:rsidR="004E7AA1" w:rsidRPr="00205C4D" w:rsidRDefault="004E7AA1" w:rsidP="004E7AA1">
      <w:pPr>
        <w:rPr>
          <w:sz w:val="24"/>
          <w:szCs w:val="24"/>
        </w:rPr>
      </w:pPr>
      <w:r w:rsidRPr="00205C4D">
        <w:rPr>
          <w:sz w:val="24"/>
          <w:szCs w:val="24"/>
        </w:rPr>
        <w:t>в) охраны общественного порядка;</w:t>
      </w:r>
    </w:p>
    <w:p w:rsidR="004E7AA1" w:rsidRPr="00205C4D" w:rsidRDefault="004E7AA1" w:rsidP="004E7AA1">
      <w:pPr>
        <w:rPr>
          <w:sz w:val="24"/>
          <w:szCs w:val="24"/>
        </w:rPr>
      </w:pPr>
      <w:r w:rsidRPr="00205C4D">
        <w:rPr>
          <w:sz w:val="24"/>
          <w:szCs w:val="24"/>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4E7AA1" w:rsidRPr="00205C4D" w:rsidRDefault="004E7AA1" w:rsidP="004E7AA1">
      <w:pPr>
        <w:rPr>
          <w:sz w:val="24"/>
          <w:szCs w:val="24"/>
        </w:rPr>
      </w:pPr>
      <w:r w:rsidRPr="00205C4D">
        <w:rPr>
          <w:sz w:val="24"/>
          <w:szCs w:val="24"/>
        </w:rPr>
        <w:t>д) проведения праздничных мероприятий;</w:t>
      </w:r>
    </w:p>
    <w:p w:rsidR="004E7AA1" w:rsidRPr="00205C4D" w:rsidRDefault="004E7AA1" w:rsidP="004E7AA1">
      <w:pPr>
        <w:autoSpaceDE w:val="0"/>
        <w:autoSpaceDN w:val="0"/>
        <w:adjustRightInd w:val="0"/>
        <w:rPr>
          <w:bCs/>
          <w:sz w:val="24"/>
          <w:szCs w:val="24"/>
          <w:lang w:eastAsia="ru-RU"/>
        </w:rPr>
      </w:pPr>
      <w:r w:rsidRPr="00205C4D">
        <w:rPr>
          <w:bCs/>
          <w:sz w:val="24"/>
          <w:szCs w:val="24"/>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4E7AA1" w:rsidRPr="00205C4D" w:rsidRDefault="004E7AA1" w:rsidP="004E7AA1">
      <w:pPr>
        <w:rPr>
          <w:sz w:val="24"/>
          <w:szCs w:val="24"/>
        </w:rPr>
      </w:pPr>
      <w:r w:rsidRPr="00205C4D">
        <w:rPr>
          <w:sz w:val="24"/>
          <w:szCs w:val="24"/>
        </w:rPr>
        <w:t>7) информирует органы местного самоуправления сельского поселения:</w:t>
      </w:r>
    </w:p>
    <w:p w:rsidR="004E7AA1" w:rsidRPr="00205C4D" w:rsidRDefault="004E7AA1" w:rsidP="004E7AA1">
      <w:pPr>
        <w:rPr>
          <w:sz w:val="24"/>
          <w:szCs w:val="24"/>
        </w:rPr>
      </w:pPr>
      <w:r w:rsidRPr="00205C4D">
        <w:rPr>
          <w:sz w:val="24"/>
          <w:szCs w:val="24"/>
        </w:rPr>
        <w:t>а) о состоянии автомобильных дорог местного значения, искусственных дорожных сооружений, элементов обустройства автомобильных дорог;</w:t>
      </w:r>
    </w:p>
    <w:p w:rsidR="004E7AA1" w:rsidRPr="00205C4D" w:rsidRDefault="004E7AA1" w:rsidP="004E7AA1">
      <w:pPr>
        <w:rPr>
          <w:sz w:val="24"/>
          <w:szCs w:val="24"/>
        </w:rPr>
      </w:pPr>
      <w:r w:rsidRPr="00205C4D">
        <w:rPr>
          <w:sz w:val="24"/>
          <w:szCs w:val="24"/>
        </w:rPr>
        <w:t>б) о жителях сельского населенного пункта, нуждающихся в оказании помощи социальных работников.</w:t>
      </w:r>
    </w:p>
    <w:p w:rsidR="004E7AA1" w:rsidRPr="00205C4D" w:rsidRDefault="004E7AA1" w:rsidP="004E7AA1">
      <w:pPr>
        <w:rPr>
          <w:sz w:val="24"/>
          <w:szCs w:val="24"/>
        </w:rPr>
      </w:pPr>
      <w:r w:rsidRPr="00205C4D">
        <w:rPr>
          <w:sz w:val="24"/>
          <w:szCs w:val="24"/>
        </w:rPr>
        <w:t>8) присутствует на заседаниях Совета сельского поселения в порядке, установленном Регламентом Совета сельского поселения;</w:t>
      </w:r>
    </w:p>
    <w:p w:rsidR="004E7AA1" w:rsidRPr="00205C4D" w:rsidRDefault="004E7AA1" w:rsidP="004E7AA1">
      <w:pPr>
        <w:autoSpaceDE w:val="0"/>
        <w:autoSpaceDN w:val="0"/>
        <w:adjustRightInd w:val="0"/>
        <w:rPr>
          <w:sz w:val="24"/>
          <w:szCs w:val="24"/>
          <w:lang w:eastAsia="ru-RU"/>
        </w:rPr>
      </w:pPr>
      <w:r w:rsidRPr="00205C4D">
        <w:rPr>
          <w:sz w:val="24"/>
          <w:szCs w:val="24"/>
          <w:lang w:eastAsia="ru-RU"/>
        </w:rPr>
        <w:t xml:space="preserve">9) осуществляет иные полномочия и права, предусмотренные нормативным правовым актом </w:t>
      </w:r>
      <w:r w:rsidRPr="00205C4D">
        <w:rPr>
          <w:sz w:val="24"/>
          <w:szCs w:val="24"/>
        </w:rPr>
        <w:t>Совета сельского поселения</w:t>
      </w:r>
      <w:r w:rsidRPr="00205C4D">
        <w:rPr>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4E7AA1" w:rsidRPr="00205C4D" w:rsidRDefault="004E7AA1" w:rsidP="004E7AA1">
      <w:pPr>
        <w:autoSpaceDE w:val="0"/>
        <w:autoSpaceDN w:val="0"/>
        <w:adjustRightInd w:val="0"/>
        <w:rPr>
          <w:sz w:val="24"/>
          <w:szCs w:val="24"/>
          <w:lang w:eastAsia="ru-RU"/>
        </w:rPr>
      </w:pPr>
      <w:r w:rsidRPr="00205C4D">
        <w:rPr>
          <w:sz w:val="24"/>
          <w:szCs w:val="24"/>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205C4D">
        <w:rPr>
          <w:sz w:val="24"/>
          <w:szCs w:val="24"/>
        </w:rPr>
        <w:t>Совета сельского поселения</w:t>
      </w:r>
      <w:r w:rsidRPr="00205C4D">
        <w:rPr>
          <w:sz w:val="24"/>
          <w:szCs w:val="24"/>
          <w:lang w:eastAsia="ru-RU"/>
        </w:rPr>
        <w:t xml:space="preserve"> </w:t>
      </w:r>
      <w:r w:rsidRPr="00205C4D">
        <w:rPr>
          <w:sz w:val="24"/>
          <w:szCs w:val="24"/>
          <w:lang w:eastAsia="ru-RU"/>
        </w:rPr>
        <w:lastRenderedPageBreak/>
        <w:t>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4E7AA1" w:rsidRDefault="004E7AA1" w:rsidP="004E7AA1">
      <w:pPr>
        <w:rPr>
          <w:sz w:val="24"/>
          <w:szCs w:val="24"/>
        </w:rPr>
      </w:pPr>
      <w:r w:rsidRPr="00205C4D">
        <w:rPr>
          <w:sz w:val="24"/>
          <w:szCs w:val="24"/>
        </w:rPr>
        <w:t>9. Староста сельского населенного пункта осуществляет свою деятельность на общественных началах.</w:t>
      </w:r>
      <w:r>
        <w:rPr>
          <w:sz w:val="24"/>
          <w:szCs w:val="24"/>
        </w:rPr>
        <w:t>».</w:t>
      </w:r>
    </w:p>
    <w:p w:rsidR="004C2BE5" w:rsidRPr="002D49D7" w:rsidRDefault="002D49D7" w:rsidP="004E7AA1">
      <w:pPr>
        <w:rPr>
          <w:sz w:val="24"/>
          <w:szCs w:val="24"/>
        </w:rPr>
      </w:pPr>
      <w:r w:rsidRPr="002D49D7">
        <w:rPr>
          <w:b/>
          <w:sz w:val="24"/>
          <w:szCs w:val="24"/>
        </w:rPr>
        <w:t xml:space="preserve">10. </w:t>
      </w:r>
      <w:r w:rsidR="004C2BE5" w:rsidRPr="002D49D7">
        <w:rPr>
          <w:b/>
          <w:sz w:val="24"/>
          <w:szCs w:val="24"/>
        </w:rPr>
        <w:t>В статье 27 Устава</w:t>
      </w:r>
      <w:r w:rsidR="004C2BE5" w:rsidRPr="002D49D7">
        <w:rPr>
          <w:sz w:val="24"/>
          <w:szCs w:val="24"/>
        </w:rPr>
        <w:t xml:space="preserve"> слова «и иным федеральным законам, законам Республики Коми.» заменить словами «и иным федеральным законам, Конституции Республики Коми, законам Республики Коми.».</w:t>
      </w:r>
    </w:p>
    <w:p w:rsidR="004C2BE5" w:rsidRPr="002D49D7" w:rsidRDefault="002D49D7" w:rsidP="002D49D7">
      <w:pPr>
        <w:contextualSpacing/>
        <w:rPr>
          <w:sz w:val="24"/>
          <w:szCs w:val="24"/>
        </w:rPr>
      </w:pPr>
      <w:r w:rsidRPr="002D49D7">
        <w:rPr>
          <w:b/>
          <w:sz w:val="24"/>
          <w:szCs w:val="24"/>
        </w:rPr>
        <w:t>11.</w:t>
      </w:r>
      <w:r>
        <w:rPr>
          <w:b/>
          <w:sz w:val="24"/>
          <w:szCs w:val="24"/>
        </w:rPr>
        <w:t xml:space="preserve"> </w:t>
      </w:r>
      <w:r w:rsidR="004C2BE5" w:rsidRPr="002D49D7">
        <w:rPr>
          <w:b/>
          <w:sz w:val="24"/>
          <w:szCs w:val="24"/>
        </w:rPr>
        <w:t>Часть 7 статьи 29</w:t>
      </w:r>
      <w:r w:rsidR="004C2BE5" w:rsidRPr="002D49D7">
        <w:rPr>
          <w:sz w:val="24"/>
          <w:szCs w:val="24"/>
        </w:rPr>
        <w:t xml:space="preserve"> </w:t>
      </w:r>
      <w:r w:rsidR="004C2BE5" w:rsidRPr="0041774F">
        <w:rPr>
          <w:b/>
          <w:sz w:val="24"/>
          <w:szCs w:val="24"/>
        </w:rPr>
        <w:t>Устава изложить в следующей редакции:</w:t>
      </w:r>
    </w:p>
    <w:p w:rsidR="004C2BE5" w:rsidRPr="002D49D7" w:rsidRDefault="004C2BE5" w:rsidP="004C2BE5">
      <w:pPr>
        <w:ind w:firstLine="709"/>
        <w:contextualSpacing/>
        <w:rPr>
          <w:sz w:val="24"/>
          <w:szCs w:val="24"/>
        </w:rPr>
      </w:pPr>
      <w:r w:rsidRPr="002D49D7">
        <w:rPr>
          <w:sz w:val="24"/>
          <w:szCs w:val="24"/>
        </w:rPr>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rsidR="004C2BE5" w:rsidRPr="002D49D7" w:rsidRDefault="002D49D7" w:rsidP="004E7AA1">
      <w:pPr>
        <w:rPr>
          <w:sz w:val="24"/>
          <w:szCs w:val="24"/>
        </w:rPr>
      </w:pPr>
      <w:r w:rsidRPr="002D49D7">
        <w:rPr>
          <w:b/>
          <w:sz w:val="24"/>
          <w:szCs w:val="24"/>
        </w:rPr>
        <w:t xml:space="preserve">12. </w:t>
      </w:r>
      <w:r w:rsidR="004C2BE5" w:rsidRPr="002D49D7">
        <w:rPr>
          <w:b/>
          <w:sz w:val="24"/>
          <w:szCs w:val="24"/>
        </w:rPr>
        <w:t>Часть 6 статьи 36</w:t>
      </w:r>
      <w:r w:rsidR="004C2BE5" w:rsidRPr="002D49D7">
        <w:rPr>
          <w:sz w:val="24"/>
          <w:szCs w:val="24"/>
        </w:rPr>
        <w:t xml:space="preserve"> Устава признать утратившей силу.</w:t>
      </w:r>
    </w:p>
    <w:p w:rsidR="004E7AA1" w:rsidRPr="00635BB8" w:rsidRDefault="002D49D7" w:rsidP="00E522E1">
      <w:pPr>
        <w:rPr>
          <w:b/>
          <w:sz w:val="24"/>
          <w:szCs w:val="24"/>
        </w:rPr>
      </w:pPr>
      <w:r>
        <w:rPr>
          <w:b/>
          <w:sz w:val="24"/>
          <w:szCs w:val="24"/>
        </w:rPr>
        <w:t>13</w:t>
      </w:r>
      <w:r w:rsidR="00781AB0">
        <w:rPr>
          <w:b/>
          <w:sz w:val="24"/>
          <w:szCs w:val="24"/>
        </w:rPr>
        <w:t xml:space="preserve">.  </w:t>
      </w:r>
      <w:r w:rsidR="00781AB0" w:rsidRPr="00650EF6">
        <w:rPr>
          <w:b/>
          <w:sz w:val="24"/>
          <w:szCs w:val="24"/>
        </w:rPr>
        <w:t xml:space="preserve">Статью </w:t>
      </w:r>
      <w:r w:rsidRPr="00650EF6">
        <w:rPr>
          <w:b/>
          <w:sz w:val="24"/>
          <w:szCs w:val="24"/>
        </w:rPr>
        <w:t xml:space="preserve"> </w:t>
      </w:r>
      <w:r w:rsidR="00635BB8" w:rsidRPr="00650EF6">
        <w:rPr>
          <w:b/>
          <w:sz w:val="24"/>
          <w:szCs w:val="24"/>
        </w:rPr>
        <w:t xml:space="preserve"> 40 </w:t>
      </w:r>
      <w:r w:rsidR="00416572" w:rsidRPr="00650EF6">
        <w:rPr>
          <w:b/>
          <w:sz w:val="24"/>
          <w:szCs w:val="24"/>
        </w:rPr>
        <w:t xml:space="preserve"> </w:t>
      </w:r>
      <w:r w:rsidR="00781AB0" w:rsidRPr="00650EF6">
        <w:rPr>
          <w:b/>
          <w:sz w:val="24"/>
          <w:szCs w:val="24"/>
        </w:rPr>
        <w:t>Устава дополнить частью 4.1 следующего содержания</w:t>
      </w:r>
      <w:r w:rsidR="00635BB8" w:rsidRPr="00650EF6">
        <w:rPr>
          <w:b/>
          <w:sz w:val="24"/>
          <w:szCs w:val="24"/>
        </w:rPr>
        <w:t>:</w:t>
      </w:r>
    </w:p>
    <w:p w:rsidR="00166320" w:rsidRDefault="00166320" w:rsidP="00166320">
      <w:pPr>
        <w:spacing w:line="240" w:lineRule="auto"/>
        <w:ind w:firstLine="0"/>
        <w:rPr>
          <w:sz w:val="24"/>
          <w:szCs w:val="24"/>
          <w:lang w:eastAsia="ru-RU"/>
        </w:rPr>
      </w:pPr>
      <w:r w:rsidRPr="00166320">
        <w:rPr>
          <w:sz w:val="24"/>
          <w:szCs w:val="24"/>
          <w:lang w:eastAsia="ru-RU"/>
        </w:rPr>
        <w:t xml:space="preserve">«4. </w:t>
      </w:r>
      <w:r w:rsidR="00781AB0">
        <w:rPr>
          <w:sz w:val="24"/>
          <w:szCs w:val="24"/>
          <w:lang w:eastAsia="ru-RU"/>
        </w:rPr>
        <w:t xml:space="preserve">1. </w:t>
      </w:r>
      <w:r w:rsidRPr="00166320">
        <w:rPr>
          <w:sz w:val="24"/>
          <w:szCs w:val="24"/>
          <w:lang w:eastAsia="ru-RU"/>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r w:rsidR="00416572">
        <w:rPr>
          <w:sz w:val="24"/>
          <w:szCs w:val="24"/>
          <w:lang w:eastAsia="ru-RU"/>
        </w:rPr>
        <w:t>.».</w:t>
      </w:r>
      <w:r w:rsidR="00A13EC9">
        <w:rPr>
          <w:sz w:val="24"/>
          <w:szCs w:val="24"/>
          <w:lang w:eastAsia="ru-RU"/>
        </w:rPr>
        <w:t xml:space="preserve"> </w:t>
      </w:r>
    </w:p>
    <w:p w:rsidR="004C2BE5" w:rsidRPr="0041774F" w:rsidRDefault="002D49D7" w:rsidP="002D49D7">
      <w:pPr>
        <w:contextualSpacing/>
        <w:rPr>
          <w:b/>
          <w:sz w:val="24"/>
          <w:szCs w:val="24"/>
        </w:rPr>
      </w:pPr>
      <w:r w:rsidRPr="002D49D7">
        <w:rPr>
          <w:b/>
          <w:sz w:val="24"/>
          <w:szCs w:val="24"/>
        </w:rPr>
        <w:t>14.</w:t>
      </w:r>
      <w:r>
        <w:rPr>
          <w:b/>
          <w:sz w:val="24"/>
          <w:szCs w:val="24"/>
        </w:rPr>
        <w:t xml:space="preserve"> </w:t>
      </w:r>
      <w:r w:rsidR="004C2BE5" w:rsidRPr="0041774F">
        <w:rPr>
          <w:b/>
          <w:sz w:val="24"/>
          <w:szCs w:val="24"/>
        </w:rPr>
        <w:t>Часть 1 статьи 43 Устава изложить в следующей редакции:</w:t>
      </w:r>
    </w:p>
    <w:p w:rsidR="004C2BE5" w:rsidRPr="002D49D7" w:rsidRDefault="004C2BE5" w:rsidP="004C2BE5">
      <w:pPr>
        <w:autoSpaceDE w:val="0"/>
        <w:autoSpaceDN w:val="0"/>
        <w:adjustRightInd w:val="0"/>
        <w:ind w:firstLine="709"/>
        <w:rPr>
          <w:sz w:val="24"/>
          <w:szCs w:val="24"/>
        </w:rPr>
      </w:pPr>
      <w:r w:rsidRPr="002D49D7">
        <w:rPr>
          <w:sz w:val="24"/>
          <w:szCs w:val="24"/>
        </w:rPr>
        <w:t>«1.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13EC9" w:rsidRPr="00454076" w:rsidRDefault="00454076" w:rsidP="00454076">
      <w:pPr>
        <w:spacing w:line="240" w:lineRule="auto"/>
        <w:rPr>
          <w:sz w:val="24"/>
          <w:szCs w:val="24"/>
          <w:lang w:eastAsia="ru-RU"/>
        </w:rPr>
      </w:pPr>
      <w:r>
        <w:rPr>
          <w:b/>
          <w:sz w:val="24"/>
          <w:szCs w:val="24"/>
          <w:lang w:eastAsia="ru-RU"/>
        </w:rPr>
        <w:t>15</w:t>
      </w:r>
      <w:r w:rsidR="00A13EC9" w:rsidRPr="00A13EC9">
        <w:rPr>
          <w:b/>
          <w:sz w:val="24"/>
          <w:szCs w:val="24"/>
          <w:lang w:eastAsia="ru-RU"/>
        </w:rPr>
        <w:t xml:space="preserve">. </w:t>
      </w:r>
      <w:r w:rsidR="00A13EC9" w:rsidRPr="0041774F">
        <w:rPr>
          <w:b/>
          <w:sz w:val="24"/>
          <w:szCs w:val="24"/>
          <w:lang w:eastAsia="ru-RU"/>
        </w:rPr>
        <w:t>Статью 47 Устава изложить в новой редакции:</w:t>
      </w:r>
    </w:p>
    <w:p w:rsidR="00BC495C" w:rsidRPr="00D423ED" w:rsidRDefault="00BC495C" w:rsidP="00454076">
      <w:pPr>
        <w:rPr>
          <w:sz w:val="24"/>
          <w:szCs w:val="24"/>
        </w:rPr>
      </w:pPr>
      <w:r>
        <w:rPr>
          <w:b/>
          <w:sz w:val="24"/>
          <w:szCs w:val="24"/>
          <w:lang w:eastAsia="ru-RU"/>
        </w:rPr>
        <w:t>«</w:t>
      </w:r>
      <w:r w:rsidRPr="00D423ED">
        <w:rPr>
          <w:b/>
          <w:iCs/>
          <w:sz w:val="24"/>
          <w:szCs w:val="24"/>
        </w:rPr>
        <w:t>Статья 4</w:t>
      </w:r>
      <w:r>
        <w:rPr>
          <w:b/>
          <w:iCs/>
          <w:sz w:val="24"/>
          <w:szCs w:val="24"/>
        </w:rPr>
        <w:t>7</w:t>
      </w:r>
      <w:r w:rsidRPr="00D423ED">
        <w:rPr>
          <w:b/>
          <w:iCs/>
          <w:sz w:val="24"/>
          <w:szCs w:val="24"/>
        </w:rPr>
        <w:t>. Муниципальный контроль</w:t>
      </w:r>
    </w:p>
    <w:p w:rsidR="00BC495C" w:rsidRPr="00D423ED" w:rsidRDefault="00BC495C" w:rsidP="00454076">
      <w:pPr>
        <w:shd w:val="clear" w:color="auto" w:fill="FFFFFF"/>
        <w:rPr>
          <w:sz w:val="24"/>
          <w:szCs w:val="24"/>
        </w:rPr>
      </w:pPr>
      <w:r w:rsidRPr="00D423ED">
        <w:rPr>
          <w:sz w:val="24"/>
          <w:szCs w:val="24"/>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BC495C" w:rsidRPr="00D423ED" w:rsidRDefault="00BC495C" w:rsidP="00BC495C">
      <w:pPr>
        <w:autoSpaceDE w:val="0"/>
        <w:autoSpaceDN w:val="0"/>
        <w:adjustRightInd w:val="0"/>
        <w:rPr>
          <w:sz w:val="24"/>
          <w:szCs w:val="24"/>
          <w:lang w:eastAsia="ru-RU"/>
        </w:rPr>
      </w:pPr>
      <w:r w:rsidRPr="00D423ED">
        <w:rPr>
          <w:sz w:val="24"/>
          <w:szCs w:val="24"/>
        </w:rPr>
        <w:t xml:space="preserve">2. </w:t>
      </w:r>
      <w:r w:rsidRPr="00D423ED">
        <w:rPr>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C495C" w:rsidRPr="00D423ED" w:rsidRDefault="00BC495C" w:rsidP="00BC495C">
      <w:pPr>
        <w:rPr>
          <w:sz w:val="24"/>
          <w:szCs w:val="24"/>
        </w:rPr>
      </w:pPr>
      <w:r w:rsidRPr="00D423ED">
        <w:rPr>
          <w:sz w:val="24"/>
          <w:szCs w:val="24"/>
        </w:rPr>
        <w:t>3. К полномочиям администрации поселения в области муниципального контроля относятся:</w:t>
      </w:r>
    </w:p>
    <w:p w:rsidR="00BC495C" w:rsidRPr="00D423ED" w:rsidRDefault="00BC495C" w:rsidP="00BC495C">
      <w:pPr>
        <w:rPr>
          <w:sz w:val="24"/>
          <w:szCs w:val="24"/>
        </w:rPr>
      </w:pPr>
      <w:r w:rsidRPr="00D423ED">
        <w:rPr>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C495C" w:rsidRPr="00D423ED" w:rsidRDefault="00BC495C" w:rsidP="00BC495C">
      <w:pPr>
        <w:rPr>
          <w:sz w:val="24"/>
          <w:szCs w:val="24"/>
        </w:rPr>
      </w:pPr>
      <w:r w:rsidRPr="00D423ED">
        <w:rPr>
          <w:sz w:val="24"/>
          <w:szCs w:val="24"/>
        </w:rPr>
        <w:t>2) организация и осуществление муниципального контроля на территории муниципального образования;</w:t>
      </w:r>
    </w:p>
    <w:p w:rsidR="00BC495C" w:rsidRPr="00D423ED" w:rsidRDefault="00BC495C" w:rsidP="00BC495C">
      <w:pPr>
        <w:rPr>
          <w:sz w:val="24"/>
          <w:szCs w:val="24"/>
        </w:rPr>
      </w:pPr>
      <w:r w:rsidRPr="00D423ED">
        <w:rPr>
          <w:sz w:val="24"/>
          <w:szCs w:val="24"/>
        </w:rPr>
        <w:t xml:space="preserve">3) иные полномочия в соответствии с Федеральным законом </w:t>
      </w:r>
      <w:r w:rsidRPr="00D423ED">
        <w:rPr>
          <w:sz w:val="24"/>
          <w:szCs w:val="24"/>
          <w:lang w:eastAsia="ru-RU"/>
        </w:rPr>
        <w:t>от 31 июля 2020 года № 248-ФЗ «О государственном контроле (надзоре) и муниципальном контроле в Российской Федерации»</w:t>
      </w:r>
      <w:r w:rsidRPr="00D423ED">
        <w:rPr>
          <w:sz w:val="24"/>
          <w:szCs w:val="24"/>
        </w:rPr>
        <w:t>, другими федеральными законами.</w:t>
      </w:r>
    </w:p>
    <w:p w:rsidR="00BC495C" w:rsidRPr="00D423ED" w:rsidRDefault="00BC495C" w:rsidP="00BC495C">
      <w:pPr>
        <w:rPr>
          <w:sz w:val="24"/>
          <w:szCs w:val="24"/>
        </w:rPr>
      </w:pPr>
      <w:r w:rsidRPr="00D423ED">
        <w:rPr>
          <w:sz w:val="24"/>
          <w:szCs w:val="24"/>
        </w:rPr>
        <w:lastRenderedPageBreak/>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BC495C" w:rsidRDefault="00BC495C" w:rsidP="00BC495C">
      <w:pPr>
        <w:pStyle w:val="ConsPlusNormal"/>
        <w:widowControl/>
        <w:suppressAutoHyphens w:val="0"/>
        <w:autoSpaceDE w:val="0"/>
        <w:autoSpaceDN w:val="0"/>
        <w:adjustRightInd w:val="0"/>
        <w:spacing w:line="276" w:lineRule="auto"/>
        <w:rPr>
          <w:rFonts w:ascii="Times New Roman" w:hAnsi="Times New Roman" w:cs="Times New Roman"/>
          <w:sz w:val="24"/>
          <w:szCs w:val="24"/>
        </w:rPr>
      </w:pPr>
      <w:r w:rsidRPr="00D423ED">
        <w:rPr>
          <w:rFonts w:ascii="Times New Roman" w:hAnsi="Times New Roman" w:cs="Times New Roman"/>
          <w:sz w:val="24"/>
          <w:szCs w:val="24"/>
        </w:rPr>
        <w:t xml:space="preserve">5. В соответствии с частью 9 статьи 1 Федерального закона </w:t>
      </w:r>
      <w:r w:rsidRPr="00D423E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Pr="00D423ED">
        <w:rPr>
          <w:rFonts w:ascii="Times New Roman" w:hAnsi="Times New Roman" w:cs="Times New Roman"/>
          <w:sz w:val="24"/>
          <w:szCs w:val="24"/>
        </w:rPr>
        <w:t xml:space="preserve"> муниципальный контроль подлежит осуществлению при наличии в границах сельского поселения объектов соответствующего вида контроля.</w:t>
      </w:r>
      <w:r>
        <w:rPr>
          <w:rFonts w:ascii="Times New Roman" w:hAnsi="Times New Roman" w:cs="Times New Roman"/>
          <w:sz w:val="24"/>
          <w:szCs w:val="24"/>
        </w:rPr>
        <w:t>».</w:t>
      </w:r>
    </w:p>
    <w:p w:rsidR="00562ABF" w:rsidRPr="00D24C42" w:rsidRDefault="00D24C42" w:rsidP="00D24C42">
      <w:pPr>
        <w:pStyle w:val="ConsPlusNormal"/>
        <w:widowControl/>
        <w:suppressAutoHyphens w:val="0"/>
        <w:autoSpaceDE w:val="0"/>
        <w:autoSpaceDN w:val="0"/>
        <w:adjustRightInd w:val="0"/>
        <w:spacing w:line="276" w:lineRule="auto"/>
        <w:rPr>
          <w:rFonts w:ascii="Times New Roman" w:hAnsi="Times New Roman" w:cs="Times New Roman"/>
          <w:b/>
          <w:sz w:val="24"/>
          <w:szCs w:val="24"/>
        </w:rPr>
      </w:pPr>
      <w:r>
        <w:rPr>
          <w:rFonts w:ascii="Times New Roman" w:hAnsi="Times New Roman" w:cs="Times New Roman"/>
          <w:b/>
          <w:sz w:val="24"/>
          <w:szCs w:val="24"/>
        </w:rPr>
        <w:t>16</w:t>
      </w:r>
      <w:r w:rsidR="005C5513">
        <w:rPr>
          <w:rFonts w:ascii="Times New Roman" w:hAnsi="Times New Roman" w:cs="Times New Roman"/>
          <w:b/>
          <w:sz w:val="24"/>
          <w:szCs w:val="24"/>
        </w:rPr>
        <w:t xml:space="preserve">.  </w:t>
      </w:r>
      <w:r w:rsidR="005C5513" w:rsidRPr="0041774F">
        <w:rPr>
          <w:rFonts w:ascii="Times New Roman" w:hAnsi="Times New Roman" w:cs="Times New Roman"/>
          <w:b/>
          <w:sz w:val="24"/>
          <w:szCs w:val="24"/>
        </w:rPr>
        <w:t xml:space="preserve">Статью </w:t>
      </w:r>
      <w:r w:rsidRPr="0041774F">
        <w:rPr>
          <w:rFonts w:ascii="Times New Roman" w:hAnsi="Times New Roman" w:cs="Times New Roman"/>
          <w:b/>
          <w:sz w:val="24"/>
          <w:szCs w:val="24"/>
        </w:rPr>
        <w:t xml:space="preserve"> </w:t>
      </w:r>
      <w:r w:rsidR="005C5513" w:rsidRPr="0041774F">
        <w:rPr>
          <w:rFonts w:ascii="Times New Roman" w:hAnsi="Times New Roman" w:cs="Times New Roman"/>
          <w:b/>
          <w:sz w:val="24"/>
          <w:szCs w:val="24"/>
        </w:rPr>
        <w:t xml:space="preserve"> 49 Устава дополнить частью 3.1 </w:t>
      </w:r>
      <w:r w:rsidR="007D1D91" w:rsidRPr="0041774F">
        <w:rPr>
          <w:rFonts w:ascii="Times New Roman" w:hAnsi="Times New Roman" w:cs="Times New Roman"/>
          <w:b/>
          <w:sz w:val="24"/>
          <w:szCs w:val="24"/>
        </w:rPr>
        <w:t xml:space="preserve"> </w:t>
      </w:r>
      <w:r w:rsidR="00562ABF" w:rsidRPr="0041774F">
        <w:rPr>
          <w:rFonts w:ascii="Times New Roman" w:hAnsi="Times New Roman" w:cs="Times New Roman"/>
          <w:b/>
          <w:sz w:val="24"/>
          <w:szCs w:val="24"/>
        </w:rPr>
        <w:t xml:space="preserve"> следующего содержания:</w:t>
      </w:r>
    </w:p>
    <w:p w:rsidR="00562ABF" w:rsidRPr="00423B18" w:rsidRDefault="00562ABF" w:rsidP="00562ABF">
      <w:pPr>
        <w:autoSpaceDE w:val="0"/>
        <w:autoSpaceDN w:val="0"/>
        <w:adjustRightInd w:val="0"/>
        <w:spacing w:line="240" w:lineRule="auto"/>
        <w:rPr>
          <w:sz w:val="24"/>
          <w:szCs w:val="24"/>
          <w:lang w:eastAsia="ru-RU"/>
        </w:rPr>
      </w:pPr>
      <w:r>
        <w:rPr>
          <w:sz w:val="24"/>
          <w:szCs w:val="24"/>
          <w:lang w:eastAsia="ru-RU"/>
        </w:rPr>
        <w:t>«</w:t>
      </w:r>
      <w:r w:rsidR="005C5513">
        <w:rPr>
          <w:sz w:val="24"/>
          <w:szCs w:val="24"/>
          <w:lang w:eastAsia="ru-RU"/>
        </w:rPr>
        <w:t xml:space="preserve">3.1. </w:t>
      </w:r>
      <w:r w:rsidRPr="00423B18">
        <w:rPr>
          <w:sz w:val="24"/>
          <w:szCs w:val="24"/>
          <w:lang w:eastAsia="ru-RU"/>
        </w:rPr>
        <w:t>Муниципальным служащим предоставляются следующие дополнительные гарантии:</w:t>
      </w:r>
    </w:p>
    <w:p w:rsidR="00562ABF" w:rsidRPr="00423B18" w:rsidRDefault="00562ABF" w:rsidP="00562ABF">
      <w:pPr>
        <w:autoSpaceDE w:val="0"/>
        <w:autoSpaceDN w:val="0"/>
        <w:adjustRightInd w:val="0"/>
        <w:spacing w:line="240" w:lineRule="auto"/>
        <w:rPr>
          <w:sz w:val="24"/>
          <w:szCs w:val="24"/>
          <w:lang w:eastAsia="ru-RU"/>
        </w:rPr>
      </w:pPr>
      <w:r w:rsidRPr="00423B18">
        <w:rPr>
          <w:sz w:val="24"/>
          <w:szCs w:val="24"/>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562ABF" w:rsidRPr="00423B18" w:rsidRDefault="00562ABF" w:rsidP="00562ABF">
      <w:pPr>
        <w:autoSpaceDE w:val="0"/>
        <w:autoSpaceDN w:val="0"/>
        <w:adjustRightInd w:val="0"/>
        <w:spacing w:line="240" w:lineRule="auto"/>
        <w:rPr>
          <w:sz w:val="24"/>
          <w:szCs w:val="24"/>
          <w:lang w:eastAsia="ru-RU"/>
        </w:rPr>
      </w:pPr>
      <w:r w:rsidRPr="00423B18">
        <w:rPr>
          <w:sz w:val="24"/>
          <w:szCs w:val="24"/>
          <w:lang w:eastAsia="ru-RU"/>
        </w:rPr>
        <w:t>2) право на оплату проезда к месту отдыха и обратно один раз в год в пределах Российской Федерации.</w:t>
      </w:r>
    </w:p>
    <w:p w:rsidR="00562ABF" w:rsidRDefault="00562ABF" w:rsidP="00562ABF">
      <w:pPr>
        <w:spacing w:line="240" w:lineRule="auto"/>
        <w:rPr>
          <w:iCs/>
          <w:sz w:val="24"/>
          <w:szCs w:val="24"/>
          <w:lang w:eastAsia="ru-RU"/>
        </w:rPr>
      </w:pPr>
      <w:r w:rsidRPr="00423B18">
        <w:rPr>
          <w:iCs/>
          <w:sz w:val="24"/>
          <w:szCs w:val="24"/>
          <w:lang w:eastAsia="ru-RU"/>
        </w:rPr>
        <w:t>Порядок предоставления дополнительных гарантий муниципальным служащим администрации поселени</w:t>
      </w:r>
      <w:r w:rsidR="0004535D">
        <w:rPr>
          <w:iCs/>
          <w:sz w:val="24"/>
          <w:szCs w:val="24"/>
          <w:lang w:eastAsia="ru-RU"/>
        </w:rPr>
        <w:t>я устанавливается постановлением главы</w:t>
      </w:r>
      <w:r w:rsidRPr="00423B18">
        <w:rPr>
          <w:i/>
          <w:iCs/>
          <w:sz w:val="24"/>
          <w:szCs w:val="24"/>
          <w:lang w:eastAsia="ru-RU"/>
        </w:rPr>
        <w:t xml:space="preserve"> </w:t>
      </w:r>
      <w:r w:rsidRPr="00423B18">
        <w:rPr>
          <w:iCs/>
          <w:sz w:val="24"/>
          <w:szCs w:val="24"/>
          <w:lang w:eastAsia="ru-RU"/>
        </w:rPr>
        <w:t>в соответствии с законодательством Российской Федерации и Республики Коми</w:t>
      </w:r>
      <w:r w:rsidRPr="00423B18">
        <w:rPr>
          <w:i/>
          <w:iCs/>
          <w:sz w:val="24"/>
          <w:szCs w:val="24"/>
          <w:lang w:eastAsia="ru-RU"/>
        </w:rPr>
        <w:t>.</w:t>
      </w:r>
      <w:r w:rsidRPr="004C6102">
        <w:rPr>
          <w:iCs/>
          <w:sz w:val="24"/>
          <w:szCs w:val="24"/>
          <w:lang w:eastAsia="ru-RU"/>
        </w:rPr>
        <w:t>».</w:t>
      </w:r>
    </w:p>
    <w:p w:rsidR="00FE1C79" w:rsidRDefault="00FE1C79" w:rsidP="00D24C42">
      <w:pPr>
        <w:spacing w:line="240" w:lineRule="auto"/>
        <w:ind w:firstLine="0"/>
        <w:rPr>
          <w:iCs/>
          <w:sz w:val="24"/>
          <w:szCs w:val="24"/>
          <w:lang w:eastAsia="ru-RU"/>
        </w:rPr>
      </w:pPr>
    </w:p>
    <w:p w:rsidR="00FE1C79" w:rsidRDefault="00D24C42" w:rsidP="00562ABF">
      <w:pPr>
        <w:spacing w:line="240" w:lineRule="auto"/>
        <w:rPr>
          <w:iCs/>
          <w:sz w:val="24"/>
          <w:szCs w:val="24"/>
          <w:lang w:eastAsia="ru-RU"/>
        </w:rPr>
      </w:pPr>
      <w:r w:rsidRPr="00D24C42">
        <w:rPr>
          <w:b/>
          <w:iCs/>
          <w:sz w:val="24"/>
          <w:szCs w:val="24"/>
          <w:lang w:eastAsia="ru-RU"/>
        </w:rPr>
        <w:t xml:space="preserve">17. </w:t>
      </w:r>
      <w:r w:rsidR="00FE1C79" w:rsidRPr="00650EF6">
        <w:rPr>
          <w:iCs/>
          <w:sz w:val="24"/>
          <w:szCs w:val="24"/>
          <w:lang w:eastAsia="ru-RU"/>
        </w:rPr>
        <w:t>Главу</w:t>
      </w:r>
      <w:r w:rsidR="00A51F39" w:rsidRPr="00650EF6">
        <w:rPr>
          <w:iCs/>
          <w:sz w:val="24"/>
          <w:szCs w:val="24"/>
          <w:lang w:eastAsia="ru-RU"/>
        </w:rPr>
        <w:t xml:space="preserve"> </w:t>
      </w:r>
      <w:r w:rsidR="00FE1C79" w:rsidRPr="00650EF6">
        <w:rPr>
          <w:iCs/>
          <w:sz w:val="24"/>
          <w:szCs w:val="24"/>
          <w:lang w:eastAsia="ru-RU"/>
        </w:rPr>
        <w:t xml:space="preserve"> 5 Устава</w:t>
      </w:r>
      <w:r w:rsidR="00FE1C79">
        <w:rPr>
          <w:iCs/>
          <w:sz w:val="24"/>
          <w:szCs w:val="24"/>
          <w:lang w:eastAsia="ru-RU"/>
        </w:rPr>
        <w:t xml:space="preserve"> признать утратившим силу.</w:t>
      </w:r>
    </w:p>
    <w:p w:rsidR="00562ABF" w:rsidRDefault="00562ABF" w:rsidP="00D24C42">
      <w:pPr>
        <w:ind w:firstLine="0"/>
      </w:pPr>
    </w:p>
    <w:p w:rsidR="004C2BE5" w:rsidRPr="00D24C42" w:rsidRDefault="00D24C42" w:rsidP="00D24C42">
      <w:pPr>
        <w:autoSpaceDE w:val="0"/>
        <w:autoSpaceDN w:val="0"/>
        <w:adjustRightInd w:val="0"/>
        <w:rPr>
          <w:sz w:val="24"/>
          <w:szCs w:val="24"/>
        </w:rPr>
      </w:pPr>
      <w:r w:rsidRPr="00D24C42">
        <w:rPr>
          <w:b/>
          <w:sz w:val="24"/>
          <w:szCs w:val="24"/>
        </w:rPr>
        <w:t xml:space="preserve">18. </w:t>
      </w:r>
      <w:r w:rsidR="004C2BE5" w:rsidRPr="00650EF6">
        <w:rPr>
          <w:sz w:val="24"/>
          <w:szCs w:val="24"/>
        </w:rPr>
        <w:t>Абзацы восемнадцать-девятнадцать части 3 статьи 59</w:t>
      </w:r>
      <w:r w:rsidR="004C2BE5" w:rsidRPr="00D24C42">
        <w:rPr>
          <w:sz w:val="24"/>
          <w:szCs w:val="24"/>
        </w:rPr>
        <w:t xml:space="preserve"> Устава изложить в новой редакции:</w:t>
      </w:r>
    </w:p>
    <w:p w:rsidR="004C2BE5" w:rsidRPr="00D24C42" w:rsidRDefault="004C2BE5" w:rsidP="004C2BE5">
      <w:pPr>
        <w:autoSpaceDE w:val="0"/>
        <w:autoSpaceDN w:val="0"/>
        <w:adjustRightInd w:val="0"/>
        <w:ind w:firstLine="709"/>
        <w:rPr>
          <w:sz w:val="24"/>
          <w:szCs w:val="24"/>
        </w:rPr>
      </w:pPr>
      <w:r w:rsidRPr="00D24C42">
        <w:rPr>
          <w:sz w:val="24"/>
          <w:szCs w:val="24"/>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62ABF" w:rsidRDefault="00562ABF" w:rsidP="00562ABF"/>
    <w:p w:rsidR="00BC495C" w:rsidRPr="0028422E" w:rsidRDefault="0028422E" w:rsidP="0028422E">
      <w:pPr>
        <w:spacing w:line="240" w:lineRule="auto"/>
        <w:ind w:firstLine="0"/>
        <w:rPr>
          <w:b/>
          <w:sz w:val="24"/>
          <w:szCs w:val="24"/>
          <w:lang w:eastAsia="ru-RU"/>
        </w:rPr>
      </w:pPr>
      <w:r w:rsidRPr="0028422E">
        <w:rPr>
          <w:b/>
          <w:sz w:val="24"/>
          <w:szCs w:val="24"/>
        </w:rPr>
        <w:t xml:space="preserve">        19. </w:t>
      </w:r>
      <w:r w:rsidR="004C2BE5" w:rsidRPr="00650EF6">
        <w:rPr>
          <w:sz w:val="24"/>
          <w:szCs w:val="24"/>
        </w:rPr>
        <w:t>В пункте 1 части 1 статьи 69</w:t>
      </w:r>
      <w:r w:rsidR="004C2BE5" w:rsidRPr="0028422E">
        <w:rPr>
          <w:sz w:val="24"/>
          <w:szCs w:val="24"/>
        </w:rPr>
        <w:t xml:space="preserve"> Устава слова «федеральным законам, Конституции Республики Коми,» заменить словами «федеральным конституционным законам, федеральным законам, Конституции Республики Коми,».</w:t>
      </w:r>
      <w:r w:rsidR="00FE1C79" w:rsidRPr="0028422E">
        <w:rPr>
          <w:sz w:val="24"/>
          <w:szCs w:val="24"/>
        </w:rPr>
        <w:t>».</w:t>
      </w:r>
    </w:p>
    <w:p w:rsidR="00166320" w:rsidRPr="00166320" w:rsidRDefault="00166320" w:rsidP="00166320">
      <w:pPr>
        <w:rPr>
          <w:sz w:val="24"/>
          <w:szCs w:val="24"/>
          <w:lang w:eastAsia="ru-RU"/>
        </w:rPr>
      </w:pPr>
    </w:p>
    <w:p w:rsidR="004E7AA1" w:rsidRPr="004E7AA1" w:rsidRDefault="004E7AA1" w:rsidP="00E801D5">
      <w:pPr>
        <w:autoSpaceDE w:val="0"/>
        <w:autoSpaceDN w:val="0"/>
        <w:adjustRightInd w:val="0"/>
        <w:rPr>
          <w:b/>
          <w:sz w:val="24"/>
          <w:szCs w:val="24"/>
          <w:lang w:eastAsia="ru-RU"/>
        </w:rPr>
      </w:pPr>
    </w:p>
    <w:p w:rsidR="004E7AA1" w:rsidRDefault="004E7AA1" w:rsidP="00E801D5">
      <w:pPr>
        <w:autoSpaceDE w:val="0"/>
        <w:autoSpaceDN w:val="0"/>
        <w:adjustRightInd w:val="0"/>
        <w:rPr>
          <w:sz w:val="24"/>
          <w:szCs w:val="24"/>
          <w:lang w:eastAsia="ru-RU"/>
        </w:rPr>
      </w:pPr>
    </w:p>
    <w:p w:rsidR="0024357D" w:rsidRPr="00D423ED" w:rsidRDefault="0024357D" w:rsidP="00E801D5">
      <w:pPr>
        <w:autoSpaceDE w:val="0"/>
        <w:autoSpaceDN w:val="0"/>
        <w:adjustRightInd w:val="0"/>
        <w:rPr>
          <w:sz w:val="24"/>
          <w:szCs w:val="24"/>
          <w:lang w:eastAsia="ru-RU"/>
        </w:rPr>
      </w:pPr>
    </w:p>
    <w:p w:rsidR="00E801D5" w:rsidRPr="00E14006" w:rsidRDefault="00E801D5" w:rsidP="00785337">
      <w:pPr>
        <w:pStyle w:val="ConsNormal"/>
        <w:tabs>
          <w:tab w:val="left" w:pos="0"/>
          <w:tab w:val="left" w:pos="993"/>
        </w:tabs>
        <w:spacing w:line="276" w:lineRule="auto"/>
        <w:ind w:firstLine="567"/>
        <w:rPr>
          <w:rFonts w:ascii="Times New Roman" w:hAnsi="Times New Roman"/>
          <w:sz w:val="24"/>
          <w:szCs w:val="24"/>
        </w:rPr>
      </w:pPr>
    </w:p>
    <w:p w:rsidR="00785337" w:rsidRDefault="00785337" w:rsidP="00A52093">
      <w:pPr>
        <w:pStyle w:val="text"/>
        <w:rPr>
          <w:rFonts w:ascii="Times New Roman" w:hAnsi="Times New Roman" w:cs="Times New Roman"/>
        </w:rPr>
      </w:pPr>
    </w:p>
    <w:p w:rsidR="00785337" w:rsidRPr="00785337" w:rsidRDefault="00785337" w:rsidP="00A52093">
      <w:pPr>
        <w:pStyle w:val="text"/>
        <w:rPr>
          <w:rFonts w:ascii="Times New Roman" w:hAnsi="Times New Roman" w:cs="Times New Roman"/>
        </w:rPr>
      </w:pPr>
    </w:p>
    <w:p w:rsidR="00785337" w:rsidRPr="00785337" w:rsidRDefault="00785337" w:rsidP="00A52093">
      <w:pPr>
        <w:pStyle w:val="text"/>
        <w:rPr>
          <w:rFonts w:ascii="Times New Roman" w:hAnsi="Times New Roman" w:cs="Times New Roman"/>
        </w:rPr>
      </w:pPr>
    </w:p>
    <w:p w:rsidR="00A52093" w:rsidRPr="00785337" w:rsidRDefault="00A52093" w:rsidP="0017164C">
      <w:pPr>
        <w:rPr>
          <w:sz w:val="24"/>
          <w:szCs w:val="24"/>
        </w:rPr>
      </w:pPr>
    </w:p>
    <w:p w:rsidR="0017164C" w:rsidRPr="00A52093" w:rsidRDefault="0017164C">
      <w:pPr>
        <w:rPr>
          <w:b/>
          <w:sz w:val="24"/>
          <w:szCs w:val="24"/>
        </w:rPr>
      </w:pPr>
    </w:p>
    <w:sectPr w:rsidR="0017164C" w:rsidRPr="00A520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AA" w:rsidRDefault="004F3DAA" w:rsidP="00694906">
      <w:pPr>
        <w:spacing w:line="240" w:lineRule="auto"/>
      </w:pPr>
      <w:r>
        <w:separator/>
      </w:r>
    </w:p>
  </w:endnote>
  <w:endnote w:type="continuationSeparator" w:id="0">
    <w:p w:rsidR="004F3DAA" w:rsidRDefault="004F3DAA" w:rsidP="006949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AA" w:rsidRDefault="004F3DAA" w:rsidP="00694906">
      <w:pPr>
        <w:spacing w:line="240" w:lineRule="auto"/>
      </w:pPr>
      <w:r>
        <w:separator/>
      </w:r>
    </w:p>
  </w:footnote>
  <w:footnote w:type="continuationSeparator" w:id="0">
    <w:p w:rsidR="004F3DAA" w:rsidRDefault="004F3DAA" w:rsidP="006949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22626E44"/>
    <w:name w:val="WW8Num5"/>
    <w:lvl w:ilvl="0">
      <w:start w:val="1"/>
      <w:numFmt w:val="decimal"/>
      <w:lvlText w:val="%1."/>
      <w:lvlJc w:val="left"/>
      <w:pPr>
        <w:tabs>
          <w:tab w:val="num" w:pos="1485"/>
        </w:tabs>
        <w:ind w:left="1485" w:hanging="945"/>
      </w:pPr>
      <w:rPr>
        <w:rFonts w:eastAsia="A" w:hint="default"/>
        <w:b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02E5550"/>
    <w:multiLevelType w:val="multilevel"/>
    <w:tmpl w:val="44E68CC2"/>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3C05F7"/>
    <w:multiLevelType w:val="hybridMultilevel"/>
    <w:tmpl w:val="40DC8CC8"/>
    <w:lvl w:ilvl="0" w:tplc="0D663F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AF"/>
    <w:rsid w:val="0004535D"/>
    <w:rsid w:val="00084CE6"/>
    <w:rsid w:val="0009684E"/>
    <w:rsid w:val="000A6774"/>
    <w:rsid w:val="000D2AD8"/>
    <w:rsid w:val="00110ABD"/>
    <w:rsid w:val="001371C9"/>
    <w:rsid w:val="00165626"/>
    <w:rsid w:val="00166320"/>
    <w:rsid w:val="0017164C"/>
    <w:rsid w:val="001929BE"/>
    <w:rsid w:val="00192DE2"/>
    <w:rsid w:val="001C0865"/>
    <w:rsid w:val="001C1270"/>
    <w:rsid w:val="00220F6D"/>
    <w:rsid w:val="0024357D"/>
    <w:rsid w:val="0028422E"/>
    <w:rsid w:val="002D49D7"/>
    <w:rsid w:val="002F2029"/>
    <w:rsid w:val="0030681A"/>
    <w:rsid w:val="0033351E"/>
    <w:rsid w:val="00335E79"/>
    <w:rsid w:val="003627B7"/>
    <w:rsid w:val="003A370A"/>
    <w:rsid w:val="00416572"/>
    <w:rsid w:val="0041774F"/>
    <w:rsid w:val="0042478A"/>
    <w:rsid w:val="00452FAA"/>
    <w:rsid w:val="00454076"/>
    <w:rsid w:val="004550C8"/>
    <w:rsid w:val="00475B2E"/>
    <w:rsid w:val="004C2BE5"/>
    <w:rsid w:val="004C4F3B"/>
    <w:rsid w:val="004C7134"/>
    <w:rsid w:val="004E0531"/>
    <w:rsid w:val="004E7AA1"/>
    <w:rsid w:val="004F3DAA"/>
    <w:rsid w:val="005041E4"/>
    <w:rsid w:val="00562ABF"/>
    <w:rsid w:val="005C3786"/>
    <w:rsid w:val="005C5513"/>
    <w:rsid w:val="00635BB8"/>
    <w:rsid w:val="00650EF6"/>
    <w:rsid w:val="00694906"/>
    <w:rsid w:val="006C2FE9"/>
    <w:rsid w:val="006F4D40"/>
    <w:rsid w:val="00707901"/>
    <w:rsid w:val="00710AF6"/>
    <w:rsid w:val="00724915"/>
    <w:rsid w:val="00747CCB"/>
    <w:rsid w:val="00781AB0"/>
    <w:rsid w:val="00785337"/>
    <w:rsid w:val="007D1D91"/>
    <w:rsid w:val="007D61AE"/>
    <w:rsid w:val="0082015C"/>
    <w:rsid w:val="008941F8"/>
    <w:rsid w:val="008F49AF"/>
    <w:rsid w:val="00901713"/>
    <w:rsid w:val="00911CDD"/>
    <w:rsid w:val="00924A54"/>
    <w:rsid w:val="00965D88"/>
    <w:rsid w:val="009E61B5"/>
    <w:rsid w:val="00A11306"/>
    <w:rsid w:val="00A13EC9"/>
    <w:rsid w:val="00A33D34"/>
    <w:rsid w:val="00A51F39"/>
    <w:rsid w:val="00A52093"/>
    <w:rsid w:val="00A96E47"/>
    <w:rsid w:val="00AE012B"/>
    <w:rsid w:val="00B54404"/>
    <w:rsid w:val="00B63109"/>
    <w:rsid w:val="00BB70F3"/>
    <w:rsid w:val="00BC495C"/>
    <w:rsid w:val="00BE41F3"/>
    <w:rsid w:val="00BE59E7"/>
    <w:rsid w:val="00C636B7"/>
    <w:rsid w:val="00C86229"/>
    <w:rsid w:val="00CE19A3"/>
    <w:rsid w:val="00CF2498"/>
    <w:rsid w:val="00D24C42"/>
    <w:rsid w:val="00D404BF"/>
    <w:rsid w:val="00DA0B32"/>
    <w:rsid w:val="00DC6DAF"/>
    <w:rsid w:val="00DD5A60"/>
    <w:rsid w:val="00E522E1"/>
    <w:rsid w:val="00E612C0"/>
    <w:rsid w:val="00E801D5"/>
    <w:rsid w:val="00EB20D6"/>
    <w:rsid w:val="00F93994"/>
    <w:rsid w:val="00F963AF"/>
    <w:rsid w:val="00FE1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D5EA0-D029-4496-A14F-8048ABF8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A54"/>
    <w:pPr>
      <w:spacing w:after="0" w:line="276" w:lineRule="auto"/>
      <w:ind w:firstLine="567"/>
      <w:jc w:val="both"/>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11CDD"/>
    <w:pPr>
      <w:widowControl w:val="0"/>
      <w:suppressAutoHyphens/>
      <w:spacing w:after="0" w:line="100" w:lineRule="atLeast"/>
      <w:ind w:firstLine="720"/>
      <w:jc w:val="both"/>
    </w:pPr>
    <w:rPr>
      <w:rFonts w:ascii="Arial" w:eastAsia="Times New Roman" w:hAnsi="Arial" w:cs="Times New Roman"/>
      <w:sz w:val="20"/>
      <w:szCs w:val="20"/>
      <w:lang w:eastAsia="ar-SA"/>
    </w:rPr>
  </w:style>
  <w:style w:type="paragraph" w:styleId="a3">
    <w:name w:val="Normal (Web)"/>
    <w:basedOn w:val="a"/>
    <w:uiPriority w:val="99"/>
    <w:semiHidden/>
    <w:unhideWhenUsed/>
    <w:rsid w:val="006C2FE9"/>
    <w:pPr>
      <w:spacing w:before="100" w:beforeAutospacing="1" w:after="100" w:afterAutospacing="1" w:line="240" w:lineRule="auto"/>
    </w:pPr>
    <w:rPr>
      <w:sz w:val="24"/>
      <w:szCs w:val="24"/>
      <w:lang w:eastAsia="ru-RU"/>
    </w:rPr>
  </w:style>
  <w:style w:type="character" w:customStyle="1" w:styleId="1">
    <w:name w:val="Гиперссылка1"/>
    <w:rsid w:val="006C2FE9"/>
  </w:style>
  <w:style w:type="paragraph" w:customStyle="1" w:styleId="text">
    <w:name w:val="text"/>
    <w:basedOn w:val="a"/>
    <w:rsid w:val="00A52093"/>
    <w:rPr>
      <w:rFonts w:ascii="Arial" w:hAnsi="Arial" w:cs="Arial"/>
      <w:sz w:val="24"/>
      <w:szCs w:val="24"/>
    </w:rPr>
  </w:style>
  <w:style w:type="paragraph" w:customStyle="1" w:styleId="ConsPlusNormal">
    <w:name w:val="ConsPlusNormal"/>
    <w:rsid w:val="00A52093"/>
    <w:pPr>
      <w:widowControl w:val="0"/>
      <w:suppressAutoHyphens/>
      <w:spacing w:after="0" w:line="100" w:lineRule="atLeast"/>
      <w:ind w:firstLine="567"/>
      <w:jc w:val="both"/>
    </w:pPr>
    <w:rPr>
      <w:rFonts w:ascii="Arial" w:eastAsia="Times New Roman" w:hAnsi="Arial" w:cs="Arial"/>
      <w:sz w:val="20"/>
      <w:szCs w:val="20"/>
      <w:lang w:eastAsia="ar-SA"/>
    </w:rPr>
  </w:style>
  <w:style w:type="paragraph" w:styleId="a4">
    <w:name w:val="Title"/>
    <w:basedOn w:val="a"/>
    <w:link w:val="a5"/>
    <w:qFormat/>
    <w:rsid w:val="00694906"/>
    <w:pPr>
      <w:spacing w:line="240" w:lineRule="auto"/>
      <w:ind w:firstLine="0"/>
      <w:jc w:val="center"/>
    </w:pPr>
    <w:rPr>
      <w:sz w:val="28"/>
      <w:lang w:val="x-none" w:eastAsia="ru-RU"/>
    </w:rPr>
  </w:style>
  <w:style w:type="character" w:customStyle="1" w:styleId="a5">
    <w:name w:val="Название Знак"/>
    <w:basedOn w:val="a0"/>
    <w:link w:val="a4"/>
    <w:rsid w:val="00694906"/>
    <w:rPr>
      <w:rFonts w:ascii="Times New Roman" w:eastAsia="Times New Roman" w:hAnsi="Times New Roman" w:cs="Times New Roman"/>
      <w:sz w:val="28"/>
      <w:szCs w:val="20"/>
      <w:lang w:val="x-none" w:eastAsia="ru-RU"/>
    </w:rPr>
  </w:style>
  <w:style w:type="paragraph" w:styleId="a6">
    <w:name w:val="Body Text"/>
    <w:basedOn w:val="a"/>
    <w:link w:val="a7"/>
    <w:rsid w:val="00694906"/>
    <w:pPr>
      <w:suppressAutoHyphens/>
      <w:spacing w:after="120" w:line="240" w:lineRule="auto"/>
      <w:ind w:firstLine="0"/>
      <w:jc w:val="left"/>
    </w:pPr>
    <w:rPr>
      <w:sz w:val="24"/>
      <w:szCs w:val="24"/>
      <w:lang w:val="x-none"/>
    </w:rPr>
  </w:style>
  <w:style w:type="character" w:customStyle="1" w:styleId="a7">
    <w:name w:val="Основной текст Знак"/>
    <w:basedOn w:val="a0"/>
    <w:link w:val="a6"/>
    <w:rsid w:val="00694906"/>
    <w:rPr>
      <w:rFonts w:ascii="Times New Roman" w:eastAsia="Times New Roman" w:hAnsi="Times New Roman" w:cs="Times New Roman"/>
      <w:sz w:val="24"/>
      <w:szCs w:val="24"/>
      <w:lang w:val="x-none" w:eastAsia="ar-SA"/>
    </w:rPr>
  </w:style>
  <w:style w:type="paragraph" w:styleId="a8">
    <w:name w:val="footnote text"/>
    <w:basedOn w:val="a"/>
    <w:link w:val="a9"/>
    <w:uiPriority w:val="99"/>
    <w:semiHidden/>
    <w:unhideWhenUsed/>
    <w:rsid w:val="00694906"/>
    <w:pPr>
      <w:suppressAutoHyphens/>
      <w:spacing w:line="240" w:lineRule="auto"/>
      <w:ind w:firstLine="0"/>
      <w:jc w:val="left"/>
    </w:pPr>
    <w:rPr>
      <w:lang w:val="x-none"/>
    </w:rPr>
  </w:style>
  <w:style w:type="character" w:customStyle="1" w:styleId="a9">
    <w:name w:val="Текст сноски Знак"/>
    <w:basedOn w:val="a0"/>
    <w:link w:val="a8"/>
    <w:uiPriority w:val="99"/>
    <w:semiHidden/>
    <w:rsid w:val="00694906"/>
    <w:rPr>
      <w:rFonts w:ascii="Times New Roman" w:eastAsia="Times New Roman" w:hAnsi="Times New Roman" w:cs="Times New Roman"/>
      <w:sz w:val="20"/>
      <w:szCs w:val="20"/>
      <w:lang w:val="x-none" w:eastAsia="ar-SA"/>
    </w:rPr>
  </w:style>
  <w:style w:type="character" w:styleId="aa">
    <w:name w:val="footnote reference"/>
    <w:uiPriority w:val="99"/>
    <w:semiHidden/>
    <w:unhideWhenUsed/>
    <w:rsid w:val="006949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EF08FE81F9DA9C9D8AE7A5FB734E99A3DEDCDF0175B2DEFFAEB13FBE2A7D82B98AC69697F2D558C618F039F23B05BAD9F287B41K8x5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EF08FE81F9DA9C9D8AE7A5FB734E99A3DEDCDF0175B2DEFFAEB13FBE2A7D82B98AC696D7D2604DC20D15ACF65FB56A983347B469AD538E1KEx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F61B1203897002AE1EBBDD6BF3825CFCE4DD406E457702B564795030B1AD0D979D132B728813F919344w2J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BD9C-F616-45DD-A846-E9EDB751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Pages>
  <Words>3650</Words>
  <Characters>20805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98</cp:revision>
  <dcterms:created xsi:type="dcterms:W3CDTF">2023-03-27T06:26:00Z</dcterms:created>
  <dcterms:modified xsi:type="dcterms:W3CDTF">2023-05-11T08:45:00Z</dcterms:modified>
</cp:coreProperties>
</file>